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886D" w14:textId="1C345161" w:rsidR="000B4847" w:rsidRDefault="000B4847" w:rsidP="00E2077C">
      <w:pPr>
        <w:pStyle w:val="NormalWeb"/>
      </w:pPr>
    </w:p>
    <w:p w14:paraId="7AB9ED5D" w14:textId="1E22AF1C" w:rsidR="00E2077C" w:rsidRPr="00E2077C" w:rsidRDefault="00B54D48" w:rsidP="00E2077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932A85" wp14:editId="2A403215">
            <wp:simplePos x="0" y="0"/>
            <wp:positionH relativeFrom="margin">
              <wp:posOffset>3632200</wp:posOffset>
            </wp:positionH>
            <wp:positionV relativeFrom="paragraph">
              <wp:posOffset>199961</wp:posOffset>
            </wp:positionV>
            <wp:extent cx="1979295" cy="1390650"/>
            <wp:effectExtent l="0" t="0" r="1905" b="0"/>
            <wp:wrapTight wrapText="bothSides">
              <wp:wrapPolygon edited="0">
                <wp:start x="0" y="0"/>
                <wp:lineTo x="0" y="21304"/>
                <wp:lineTo x="21413" y="21304"/>
                <wp:lineTo x="21413" y="0"/>
                <wp:lineTo x="0" y="0"/>
              </wp:wrapPolygon>
            </wp:wrapTight>
            <wp:docPr id="144821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DC" w:rsidRPr="00E2077C">
        <w:rPr>
          <w:noProof/>
        </w:rPr>
        <w:drawing>
          <wp:inline distT="0" distB="0" distL="0" distR="0" wp14:anchorId="634001A0" wp14:editId="5F506504">
            <wp:extent cx="3497580" cy="1966626"/>
            <wp:effectExtent l="0" t="0" r="7620" b="0"/>
            <wp:docPr id="1380532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95233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10" cy="197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BBE44" w14:textId="643BDC7F" w:rsidR="00356C46" w:rsidRDefault="00356C46" w:rsidP="00356C46">
      <w:pPr>
        <w:pStyle w:val="NormalWeb"/>
      </w:pPr>
    </w:p>
    <w:p w14:paraId="64BCAED4" w14:textId="012201BF" w:rsidR="00170509" w:rsidRDefault="000301DC" w:rsidP="00825CE5">
      <w:pPr>
        <w:widowControl w:val="0"/>
        <w:spacing w:after="0" w:line="240" w:lineRule="auto"/>
        <w:rPr>
          <w:rFonts w:ascii="Comic Sans MS" w:hAnsi="Comic Sans MS"/>
          <w:sz w:val="38"/>
        </w:rPr>
      </w:pPr>
      <w:r>
        <w:rPr>
          <w:rFonts w:ascii="Comic Sans MS" w:hAnsi="Comic Sans MS"/>
          <w:sz w:val="38"/>
          <w:lang w:val="cy-GB"/>
        </w:rPr>
        <w:tab/>
      </w:r>
      <w:r>
        <w:rPr>
          <w:rFonts w:ascii="Comic Sans MS" w:hAnsi="Comic Sans MS"/>
          <w:sz w:val="38"/>
          <w:lang w:val="cy-GB"/>
        </w:rPr>
        <w:tab/>
      </w:r>
      <w:r>
        <w:rPr>
          <w:rFonts w:ascii="Comic Sans MS" w:hAnsi="Comic Sans MS"/>
          <w:sz w:val="38"/>
          <w:lang w:val="cy-GB"/>
        </w:rPr>
        <w:tab/>
      </w:r>
      <w:r>
        <w:rPr>
          <w:rFonts w:ascii="Comic Sans MS" w:hAnsi="Comic Sans MS"/>
          <w:sz w:val="38"/>
          <w:lang w:val="cy-GB"/>
        </w:rPr>
        <w:tab/>
      </w:r>
      <w:r>
        <w:rPr>
          <w:rFonts w:ascii="Comic Sans MS" w:hAnsi="Comic Sans MS"/>
          <w:sz w:val="38"/>
          <w:lang w:val="cy-GB"/>
        </w:rPr>
        <w:tab/>
      </w:r>
    </w:p>
    <w:p w14:paraId="5379C450" w14:textId="7DAB11D3" w:rsidR="00170509" w:rsidRDefault="000301DC" w:rsidP="00825CE5">
      <w:pPr>
        <w:widowControl w:val="0"/>
        <w:spacing w:after="0" w:line="240" w:lineRule="auto"/>
        <w:rPr>
          <w:rFonts w:ascii="Comic Sans MS" w:hAnsi="Comic Sans MS"/>
          <w:sz w:val="38"/>
        </w:rPr>
      </w:pPr>
      <w:r>
        <w:rPr>
          <w:rFonts w:ascii="Comic Sans MS" w:hAnsi="Comic Sans MS"/>
          <w:sz w:val="38"/>
          <w:lang w:val="cy-GB"/>
        </w:rPr>
        <w:tab/>
      </w:r>
    </w:p>
    <w:p w14:paraId="016D0A4E" w14:textId="77777777" w:rsidR="00170509" w:rsidRDefault="00170509" w:rsidP="00825CE5">
      <w:pPr>
        <w:widowControl w:val="0"/>
        <w:spacing w:after="0" w:line="240" w:lineRule="auto"/>
        <w:rPr>
          <w:rFonts w:ascii="Comic Sans MS" w:hAnsi="Comic Sans MS"/>
          <w:sz w:val="38"/>
        </w:rPr>
      </w:pPr>
    </w:p>
    <w:p w14:paraId="4F3112A0" w14:textId="77777777" w:rsidR="00BB7A77" w:rsidRPr="00170509" w:rsidRDefault="000301DC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170509">
        <w:rPr>
          <w:rFonts w:ascii="Arial" w:hAnsi="Arial" w:cs="Arial"/>
          <w:b/>
          <w:bCs/>
          <w:sz w:val="40"/>
          <w:szCs w:val="28"/>
          <w:lang w:val="cy-GB"/>
        </w:rPr>
        <w:t>CYNGOR BWRDEISTREF SIROL</w:t>
      </w:r>
    </w:p>
    <w:p w14:paraId="28A4581F" w14:textId="77777777" w:rsidR="00BB7A77" w:rsidRPr="00170509" w:rsidRDefault="000301DC" w:rsidP="00825CE5">
      <w:pPr>
        <w:widowControl w:val="0"/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170509">
        <w:rPr>
          <w:rFonts w:ascii="Arial" w:hAnsi="Arial" w:cs="Arial"/>
          <w:b/>
          <w:bCs/>
          <w:sz w:val="40"/>
          <w:szCs w:val="28"/>
          <w:lang w:val="cy-GB"/>
        </w:rPr>
        <w:t>CASTELL-NEDD PORT TALBOT</w:t>
      </w:r>
    </w:p>
    <w:p w14:paraId="43D573F4" w14:textId="77777777" w:rsidR="00BB7A77" w:rsidRPr="00170509" w:rsidRDefault="000301DC" w:rsidP="00825CE5">
      <w:pPr>
        <w:widowControl w:val="0"/>
        <w:tabs>
          <w:tab w:val="left" w:pos="4260"/>
        </w:tabs>
        <w:spacing w:after="0" w:line="240" w:lineRule="auto"/>
        <w:rPr>
          <w:rFonts w:ascii="Arial" w:hAnsi="Arial" w:cs="Arial"/>
          <w:sz w:val="36"/>
          <w:szCs w:val="24"/>
        </w:rPr>
      </w:pPr>
      <w:r w:rsidRPr="00170509">
        <w:rPr>
          <w:rFonts w:ascii="Arial" w:hAnsi="Arial" w:cs="Arial"/>
          <w:sz w:val="36"/>
          <w:szCs w:val="24"/>
          <w:lang w:val="cy-GB"/>
        </w:rPr>
        <w:tab/>
      </w:r>
    </w:p>
    <w:p w14:paraId="6ECE378C" w14:textId="304BEF39" w:rsidR="00BB7A77" w:rsidRPr="00170509" w:rsidRDefault="00BB7A77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7835E2E0" w14:textId="77777777" w:rsidR="00BB7A77" w:rsidRPr="00170509" w:rsidRDefault="000301DC" w:rsidP="00825CE5">
      <w:pPr>
        <w:widowControl w:val="0"/>
        <w:tabs>
          <w:tab w:val="left" w:pos="433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70509">
        <w:rPr>
          <w:rFonts w:ascii="Arial" w:hAnsi="Arial" w:cs="Arial"/>
          <w:b/>
          <w:bCs/>
          <w:sz w:val="28"/>
          <w:szCs w:val="24"/>
          <w:lang w:val="cy-GB"/>
        </w:rPr>
        <w:tab/>
      </w:r>
    </w:p>
    <w:p w14:paraId="464DB6AB" w14:textId="77777777" w:rsidR="00BB7A77" w:rsidRDefault="000301DC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170509">
        <w:rPr>
          <w:rFonts w:ascii="Arial" w:hAnsi="Arial" w:cs="Arial"/>
          <w:b/>
          <w:bCs/>
          <w:sz w:val="32"/>
          <w:szCs w:val="28"/>
          <w:lang w:val="cy-GB"/>
        </w:rPr>
        <w:t>CANLLAWIAU I YMGEISWYR</w:t>
      </w:r>
    </w:p>
    <w:p w14:paraId="1CFD81E9" w14:textId="77777777" w:rsidR="006153D8" w:rsidRDefault="006153D8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37FC3BB8" w14:textId="04372510" w:rsidR="006153D8" w:rsidRPr="00170509" w:rsidRDefault="000301DC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  <w:lang w:val="cy-GB"/>
        </w:rPr>
        <w:t>Y GRONFA TWF LLEOL – GRANT DATBLYGU BUSNES</w:t>
      </w:r>
    </w:p>
    <w:p w14:paraId="2E658B60" w14:textId="77777777" w:rsidR="00170509" w:rsidRDefault="00170509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A09FC5" w14:textId="6E6E6679" w:rsidR="00170509" w:rsidRPr="00B70011" w:rsidRDefault="00B70011" w:rsidP="00825CE5">
      <w:pPr>
        <w:widowControl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B70011">
        <w:rPr>
          <w:rFonts w:ascii="Arial" w:hAnsi="Arial" w:cs="Arial"/>
          <w:bCs/>
          <w:sz w:val="28"/>
          <w:szCs w:val="28"/>
        </w:rPr>
        <w:t>Cefnogir y prosiect hwn gan Lywodraeth Cymru drwy Gronfa Twf Lleol y DU yng Nghymru</w:t>
      </w:r>
    </w:p>
    <w:p w14:paraId="151DFD65" w14:textId="77777777" w:rsidR="00170509" w:rsidRDefault="00170509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A8EC157" w14:textId="77777777" w:rsidR="00170509" w:rsidRDefault="00170509" w:rsidP="00825CE5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9C028C" w14:textId="21DAC04B" w:rsidR="00170509" w:rsidRDefault="00170509" w:rsidP="00626F15">
      <w:pPr>
        <w:widowControl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14:paraId="291A6377" w14:textId="12D742E3" w:rsidR="00170509" w:rsidRDefault="000301DC" w:rsidP="00E2077C">
      <w:pPr>
        <w:widowControl w:val="0"/>
        <w:tabs>
          <w:tab w:val="left" w:pos="115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ab/>
      </w:r>
    </w:p>
    <w:p w14:paraId="6182E007" w14:textId="77777777" w:rsidR="00E2077C" w:rsidRDefault="00E2077C" w:rsidP="00E2077C">
      <w:pPr>
        <w:widowControl w:val="0"/>
        <w:tabs>
          <w:tab w:val="left" w:pos="115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1B54982" w14:textId="77777777" w:rsidR="00E2077C" w:rsidRDefault="00E2077C" w:rsidP="00E2077C">
      <w:pPr>
        <w:widowControl w:val="0"/>
        <w:tabs>
          <w:tab w:val="left" w:pos="1152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DB4B953" w14:textId="77777777" w:rsidR="00626F15" w:rsidRDefault="00626F15" w:rsidP="00356C46">
      <w:pPr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C5EF4AE" w14:textId="6C5739D8" w:rsidR="00626F15" w:rsidRDefault="000301DC" w:rsidP="00E2077C">
      <w:pPr>
        <w:jc w:val="right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C85112">
        <w:rPr>
          <w:noProof/>
          <w:lang w:eastAsia="en-GB"/>
        </w:rPr>
        <w:drawing>
          <wp:inline distT="0" distB="0" distL="0" distR="0" wp14:anchorId="5CB9DBB4" wp14:editId="612E5F9B">
            <wp:extent cx="1190625" cy="947738"/>
            <wp:effectExtent l="0" t="0" r="0" b="5080"/>
            <wp:docPr id="2109212710" name="Picture 2109212710" descr="A logo with a castle and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24724" name="Picture 2109212710" descr="A logo with a castle and mountains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539" cy="9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BDAF" w14:textId="65464399" w:rsidR="00E2077C" w:rsidRPr="00E2077C" w:rsidRDefault="000301DC" w:rsidP="00E2077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2077C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lastRenderedPageBreak/>
        <w:t>Cyflwyniad</w:t>
      </w:r>
      <w:r w:rsidRPr="00E2077C">
        <w:rPr>
          <w:rFonts w:ascii="Arial" w:eastAsia="Times New Roman" w:hAnsi="Arial" w:cs="Arial"/>
          <w:bCs/>
          <w:sz w:val="24"/>
          <w:szCs w:val="24"/>
          <w:lang w:val="cy-GB" w:eastAsia="en-GB"/>
        </w:rPr>
        <w:t xml:space="preserve"> </w:t>
      </w:r>
    </w:p>
    <w:p w14:paraId="5354A486" w14:textId="35A02B31" w:rsidR="00170509" w:rsidRPr="00170509" w:rsidRDefault="000301DC" w:rsidP="00E2077C">
      <w:pPr>
        <w:rPr>
          <w:rFonts w:ascii="Arial" w:hAnsi="Arial" w:cs="Arial"/>
          <w:bCs/>
          <w:sz w:val="24"/>
          <w:szCs w:val="24"/>
        </w:rPr>
      </w:pPr>
      <w:r w:rsidRPr="000251FC">
        <w:rPr>
          <w:rFonts w:ascii="Arial" w:hAnsi="Arial" w:cs="Arial"/>
          <w:b/>
          <w:bCs/>
          <w:sz w:val="24"/>
          <w:szCs w:val="24"/>
          <w:lang w:val="cy-GB"/>
        </w:rPr>
        <w:t>Cefnogi datblygiad busnesau</w:t>
      </w:r>
    </w:p>
    <w:p w14:paraId="71388477" w14:textId="2860A354" w:rsidR="00170509" w:rsidRDefault="000301DC" w:rsidP="00170509">
      <w:pPr>
        <w:ind w:left="28"/>
        <w:rPr>
          <w:rFonts w:ascii="Arial" w:hAnsi="Arial" w:cs="Arial"/>
          <w:bCs/>
          <w:sz w:val="24"/>
          <w:szCs w:val="24"/>
        </w:rPr>
      </w:pPr>
      <w:r w:rsidRPr="000251FC">
        <w:rPr>
          <w:rFonts w:ascii="Arial" w:hAnsi="Arial" w:cs="Arial"/>
          <w:bCs/>
          <w:sz w:val="24"/>
          <w:szCs w:val="24"/>
          <w:lang w:val="cy-GB"/>
        </w:rPr>
        <w:t xml:space="preserve">Mae Cyngor Castell-nedd Port Talbot yn ystyried bod buddsoddi mewn egin fusnesau newydd, datblygu busnesau sydd eisoes yn bodoli a denu mewnfuddsoddwyr yn hollbwysig er mwyn cefnogi cymunedau lleol a'r economi. </w:t>
      </w:r>
    </w:p>
    <w:p w14:paraId="203EB6A1" w14:textId="77777777" w:rsidR="00170509" w:rsidRPr="00D329EF" w:rsidRDefault="000301DC" w:rsidP="00170509">
      <w:pPr>
        <w:ind w:left="2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cy-GB"/>
        </w:rPr>
        <w:t xml:space="preserve">Mae'n hanfodol buddsoddi mewn datblygu busnesau lleol er mwyn sicrhau cynaliadwyedd hirdymor unrhyw fenter, drwy feithrin cadernid a chapasiti, cynyddu cynhyrchiant, gwella sgiliau a datblygu eu hyblygrwydd i ymateb i anghenion newidiol yr economi ehangach. Ar ben hynny, mae angen buddsoddiadau sy'n lleihau effaith busnesau ar yr amgylchedd. </w:t>
      </w:r>
    </w:p>
    <w:p w14:paraId="20F0F976" w14:textId="77777777" w:rsidR="00170509" w:rsidRDefault="000301DC" w:rsidP="00170509">
      <w:pPr>
        <w:ind w:left="28"/>
        <w:rPr>
          <w:rFonts w:ascii="Arial" w:hAnsi="Arial" w:cs="Arial"/>
          <w:bCs/>
          <w:sz w:val="24"/>
          <w:szCs w:val="24"/>
        </w:rPr>
      </w:pPr>
      <w:r w:rsidRPr="00BB7A77">
        <w:rPr>
          <w:rFonts w:ascii="Arial" w:hAnsi="Arial" w:cs="Arial"/>
          <w:bCs/>
          <w:sz w:val="24"/>
          <w:szCs w:val="24"/>
          <w:lang w:val="cy-GB"/>
        </w:rPr>
        <w:t xml:space="preserve">Gyda buddsoddiad o'r fath, bydd Castell-nedd Port Talbot yn datblygu economi fwy dynamig, arloesol, gwyrdd ac amlbwrpas, gyda gweithlu medrus a hyblyg sy'n gallu gwrthsefyll yr heriau sy'n wynebu'r economi fyd-eang dros amser. </w:t>
      </w:r>
    </w:p>
    <w:p w14:paraId="221C7123" w14:textId="77777777" w:rsidR="006A5BB1" w:rsidRPr="006A5BB1" w:rsidRDefault="000301DC" w:rsidP="006A5BB1">
      <w:pPr>
        <w:ind w:left="28"/>
        <w:rPr>
          <w:rFonts w:ascii="Arial" w:hAnsi="Arial" w:cs="Arial"/>
          <w:bCs/>
          <w:sz w:val="24"/>
          <w:szCs w:val="24"/>
        </w:rPr>
      </w:pPr>
      <w:r w:rsidRPr="006A5BB1">
        <w:rPr>
          <w:rFonts w:ascii="Arial" w:hAnsi="Arial" w:cs="Arial"/>
          <w:bCs/>
          <w:sz w:val="24"/>
          <w:szCs w:val="24"/>
          <w:lang w:val="cy-GB"/>
        </w:rPr>
        <w:t xml:space="preserve">Yn bennaf, bwriedir i'r grant hwn gefnogi </w:t>
      </w:r>
      <w:r w:rsidRPr="006A5BB1">
        <w:rPr>
          <w:rFonts w:ascii="Arial" w:hAnsi="Arial" w:cs="Arial"/>
          <w:b/>
          <w:bCs/>
          <w:sz w:val="24"/>
          <w:szCs w:val="24"/>
          <w:lang w:val="cy-GB"/>
        </w:rPr>
        <w:t xml:space="preserve">buddsoddiad cyfalaf </w:t>
      </w:r>
      <w:r w:rsidRPr="006A5BB1">
        <w:rPr>
          <w:rFonts w:ascii="Arial" w:hAnsi="Arial" w:cs="Arial"/>
          <w:bCs/>
          <w:sz w:val="24"/>
          <w:szCs w:val="24"/>
          <w:lang w:val="cy-GB"/>
        </w:rPr>
        <w:t xml:space="preserve">sy'n galluogi busnesau i dyfu, gwella cynhyrchiant a chreu swyddi. Mae'n bosibl y caiff </w:t>
      </w:r>
      <w:r w:rsidRPr="006A5BB1">
        <w:rPr>
          <w:rFonts w:ascii="Arial" w:hAnsi="Arial" w:cs="Arial"/>
          <w:b/>
          <w:bCs/>
          <w:sz w:val="24"/>
          <w:szCs w:val="24"/>
          <w:lang w:val="cy-GB"/>
        </w:rPr>
        <w:t xml:space="preserve">elfen gyfyngedig o wariant refeniw </w:t>
      </w:r>
      <w:r w:rsidRPr="006A5BB1">
        <w:rPr>
          <w:rFonts w:ascii="Arial" w:hAnsi="Arial" w:cs="Arial"/>
          <w:bCs/>
          <w:sz w:val="24"/>
          <w:szCs w:val="24"/>
          <w:lang w:val="cy-GB"/>
        </w:rPr>
        <w:t>ei hystyried os bydd yn uniongyrchol gysylltiedig â chyflwyno'r prosiect cyfalaf a'i roi ar waith yn effeithiol, ac yn angenrheidiol ar gyfer gwneud hynny. Rhaid i gostau refeniw fod yn gymesur a rhaid eu cyfiawnhau'n glir fel costau sy'n cefnogi'r buddsoddiad cyfalaf.</w:t>
      </w:r>
    </w:p>
    <w:p w14:paraId="579ED578" w14:textId="77777777" w:rsidR="00170509" w:rsidRDefault="000301DC" w:rsidP="00626F15">
      <w:pPr>
        <w:rPr>
          <w:rFonts w:ascii="Arial" w:hAnsi="Arial" w:cs="Arial"/>
          <w:bCs/>
          <w:sz w:val="24"/>
          <w:szCs w:val="24"/>
        </w:rPr>
      </w:pPr>
      <w:r w:rsidRPr="00BB7A77">
        <w:rPr>
          <w:rFonts w:ascii="Arial" w:hAnsi="Arial" w:cs="Arial"/>
          <w:bCs/>
          <w:sz w:val="24"/>
          <w:szCs w:val="24"/>
          <w:lang w:val="cy-GB"/>
        </w:rPr>
        <w:t>Rhoddir cyllid yn ôl disgresiwn a chaiff ceisiadau eu hystyried fesul achos.</w:t>
      </w:r>
    </w:p>
    <w:p w14:paraId="044F41B4" w14:textId="77777777" w:rsidR="001C29B9" w:rsidRPr="00BB7A77" w:rsidRDefault="001C29B9" w:rsidP="001C29B9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</w:p>
    <w:p w14:paraId="6F985B3F" w14:textId="77777777" w:rsidR="001C29B9" w:rsidRPr="00BB7A77" w:rsidRDefault="000301DC" w:rsidP="001C29B9">
      <w:pPr>
        <w:spacing w:line="240" w:lineRule="auto"/>
        <w:ind w:left="28"/>
        <w:rPr>
          <w:rFonts w:ascii="Arial" w:hAnsi="Arial" w:cs="Arial"/>
          <w:b/>
          <w:bCs/>
          <w:sz w:val="24"/>
          <w:szCs w:val="24"/>
        </w:rPr>
      </w:pPr>
      <w:r w:rsidRPr="00BB7A77">
        <w:rPr>
          <w:rFonts w:ascii="Arial" w:hAnsi="Arial" w:cs="Arial"/>
          <w:b/>
          <w:bCs/>
          <w:sz w:val="24"/>
          <w:szCs w:val="24"/>
          <w:lang w:val="cy-GB"/>
        </w:rPr>
        <w:t>Nod y Grant</w:t>
      </w:r>
    </w:p>
    <w:p w14:paraId="456168F6" w14:textId="4232B7A4" w:rsidR="001C29B9" w:rsidRPr="00BB7A77" w:rsidRDefault="000301DC" w:rsidP="006768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cy-GB"/>
        </w:rPr>
        <w:t>Nod y grantiau yw cefnogi prosiectau a buddsoddiadau sy'n cyfrannu at flaenoriaethau'r Cyngor ar gyfer twf economaidd:</w:t>
      </w:r>
    </w:p>
    <w:p w14:paraId="45048BB8" w14:textId="77777777" w:rsidR="001C29B9" w:rsidRPr="00BB7A77" w:rsidRDefault="000301DC" w:rsidP="001C29B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65431">
        <w:rPr>
          <w:rFonts w:ascii="Arial" w:hAnsi="Arial" w:cs="Arial"/>
          <w:b/>
          <w:bCs/>
          <w:sz w:val="24"/>
          <w:szCs w:val="24"/>
          <w:lang w:val="cy-GB"/>
        </w:rPr>
        <w:t xml:space="preserve">Tyfu a datblygu busnesau </w:t>
      </w:r>
      <w:r w:rsidRPr="00E65431">
        <w:rPr>
          <w:rFonts w:ascii="Arial" w:hAnsi="Arial" w:cs="Arial"/>
          <w:bCs/>
          <w:sz w:val="24"/>
          <w:szCs w:val="24"/>
          <w:lang w:val="cy-GB"/>
        </w:rPr>
        <w:t>e.e. drwy ddenu cwsmeriaid newydd, cyflwyno cynhyrchion/gwasanaethau newydd, arallgyfeirio, ehangu i sectorau neu farchnadoedd daearyddol newydd ac ati.</w:t>
      </w:r>
    </w:p>
    <w:p w14:paraId="5A70F054" w14:textId="77777777" w:rsidR="001C29B9" w:rsidRPr="00BB7A77" w:rsidRDefault="001C29B9" w:rsidP="001C29B9">
      <w:pPr>
        <w:spacing w:after="0" w:line="240" w:lineRule="auto"/>
        <w:ind w:left="388"/>
        <w:rPr>
          <w:rFonts w:ascii="Arial" w:hAnsi="Arial" w:cs="Arial"/>
          <w:bCs/>
          <w:sz w:val="24"/>
          <w:szCs w:val="24"/>
        </w:rPr>
      </w:pPr>
    </w:p>
    <w:p w14:paraId="39C0A23B" w14:textId="77777777" w:rsidR="001C29B9" w:rsidRDefault="000301DC" w:rsidP="001C29B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65431">
        <w:rPr>
          <w:rFonts w:ascii="Arial" w:hAnsi="Arial" w:cs="Arial"/>
          <w:b/>
          <w:bCs/>
          <w:sz w:val="24"/>
          <w:szCs w:val="24"/>
          <w:lang w:val="cy-GB"/>
        </w:rPr>
        <w:t>Gwella effeithlonrwydd gweithredol a chynhyrchiant</w:t>
      </w:r>
      <w:r w:rsidRPr="00E65431">
        <w:rPr>
          <w:rFonts w:ascii="Arial" w:hAnsi="Arial" w:cs="Arial"/>
          <w:bCs/>
          <w:sz w:val="24"/>
          <w:szCs w:val="24"/>
          <w:lang w:val="cy-GB"/>
        </w:rPr>
        <w:t xml:space="preserve"> e.e. prosiectau sy'n eich helpu i redeg y busnes yn fwy effeithlon, megis drwy ddefnyddio meddalwedd neu apiau, buddsoddi mewn gwefan ac ati, neu sy'n eich galluogi i gynyddu eich capasiti, er enghraifft drwy brynu peiriannau a chyfarpar newydd. </w:t>
      </w:r>
    </w:p>
    <w:p w14:paraId="2E1C7180" w14:textId="77777777" w:rsidR="00147BBE" w:rsidRDefault="00147BBE" w:rsidP="00147BBE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AC4A73" w14:textId="13A5337D" w:rsidR="00147BBE" w:rsidRPr="00626F15" w:rsidRDefault="000301DC" w:rsidP="00BF57F8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  <w:r w:rsidRPr="00626F15">
        <w:rPr>
          <w:rFonts w:ascii="Arial" w:hAnsi="Arial" w:cs="Arial"/>
          <w:b/>
          <w:bCs/>
          <w:sz w:val="24"/>
          <w:szCs w:val="24"/>
          <w:lang w:val="cy-GB"/>
        </w:rPr>
        <w:t>Creu swyddi</w:t>
      </w:r>
      <w:r w:rsidRPr="00626F15">
        <w:rPr>
          <w:rFonts w:ascii="Arial" w:hAnsi="Arial" w:cs="Arial"/>
          <w:bCs/>
          <w:sz w:val="24"/>
          <w:szCs w:val="24"/>
          <w:lang w:val="cy-GB"/>
        </w:rPr>
        <w:t xml:space="preserve">. </w:t>
      </w:r>
      <w:r w:rsidRPr="00626F15">
        <w:rPr>
          <w:rFonts w:ascii="Arial" w:hAnsi="Arial" w:cs="Arial"/>
          <w:b/>
          <w:bCs/>
          <w:sz w:val="24"/>
          <w:szCs w:val="24"/>
          <w:u w:val="single"/>
          <w:lang w:val="cy-GB"/>
        </w:rPr>
        <w:t>Rhaid</w:t>
      </w:r>
      <w:r w:rsidRPr="00626F15">
        <w:rPr>
          <w:rFonts w:ascii="Arial" w:hAnsi="Arial" w:cs="Arial"/>
          <w:bCs/>
          <w:sz w:val="24"/>
          <w:szCs w:val="24"/>
          <w:lang w:val="cy-GB"/>
        </w:rPr>
        <w:t xml:space="preserve"> i'r prosiectau a gefnogir greu swyddi newydd.</w:t>
      </w:r>
    </w:p>
    <w:p w14:paraId="3A118393" w14:textId="77777777" w:rsidR="00626F15" w:rsidRPr="00626F15" w:rsidRDefault="00626F15" w:rsidP="00626F15">
      <w:pPr>
        <w:spacing w:after="0" w:line="240" w:lineRule="auto"/>
        <w:ind w:left="388"/>
        <w:rPr>
          <w:rFonts w:ascii="Arial" w:hAnsi="Arial" w:cs="Arial"/>
          <w:bCs/>
          <w:strike/>
          <w:sz w:val="24"/>
          <w:szCs w:val="24"/>
        </w:rPr>
      </w:pPr>
    </w:p>
    <w:p w14:paraId="2DB0DE38" w14:textId="77777777" w:rsidR="001C29B9" w:rsidRDefault="000301DC" w:rsidP="001C29B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65431">
        <w:rPr>
          <w:rFonts w:ascii="Arial" w:hAnsi="Arial" w:cs="Arial"/>
          <w:b/>
          <w:bCs/>
          <w:sz w:val="24"/>
          <w:szCs w:val="24"/>
          <w:lang w:val="cy-GB"/>
        </w:rPr>
        <w:t xml:space="preserve">Uwchsgilio'r gweithlu </w:t>
      </w:r>
      <w:r w:rsidRPr="00E65431">
        <w:rPr>
          <w:rFonts w:ascii="Arial" w:hAnsi="Arial" w:cs="Arial"/>
          <w:bCs/>
          <w:sz w:val="24"/>
          <w:szCs w:val="24"/>
          <w:lang w:val="cy-GB"/>
        </w:rPr>
        <w:t xml:space="preserve">e.e. hyfforddi staff newydd/presennol er mwyn creu hyblygrwydd yn y gweithlu, helpu i gyflwyno gwasanaeth newydd ac ati. </w:t>
      </w:r>
    </w:p>
    <w:p w14:paraId="7549C5E9" w14:textId="77777777" w:rsidR="001C29B9" w:rsidRDefault="001C29B9" w:rsidP="001C29B9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A3A64FF" w14:textId="77777777" w:rsidR="001C29B9" w:rsidRDefault="000301DC" w:rsidP="001C29B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77567">
        <w:rPr>
          <w:rFonts w:ascii="Arial" w:hAnsi="Arial" w:cs="Arial"/>
          <w:b/>
          <w:bCs/>
          <w:sz w:val="24"/>
          <w:szCs w:val="24"/>
          <w:lang w:val="cy-GB"/>
        </w:rPr>
        <w:t>Cefnogi cadwyni cyflenwi lleol</w:t>
      </w:r>
      <w:r w:rsidRPr="00877567">
        <w:rPr>
          <w:rFonts w:ascii="Arial" w:hAnsi="Arial" w:cs="Arial"/>
          <w:bCs/>
          <w:sz w:val="24"/>
          <w:szCs w:val="24"/>
          <w:lang w:val="cy-GB"/>
        </w:rPr>
        <w:t xml:space="preserve">. Rydym yn awyddus i annog busnesau i archwilio opsiynau ar gyfer defnyddio cyflenwyr lleol.  </w:t>
      </w:r>
    </w:p>
    <w:p w14:paraId="1D414D1A" w14:textId="77777777" w:rsidR="00170509" w:rsidRDefault="00170509" w:rsidP="00170509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F865FEF" w14:textId="77777777" w:rsidR="00626F15" w:rsidRDefault="00626F15" w:rsidP="00825CE5">
      <w:pPr>
        <w:ind w:left="28"/>
        <w:rPr>
          <w:rFonts w:ascii="Arial" w:hAnsi="Arial"/>
          <w:b/>
          <w:sz w:val="24"/>
          <w:szCs w:val="24"/>
        </w:rPr>
      </w:pPr>
    </w:p>
    <w:p w14:paraId="76A3133E" w14:textId="77777777" w:rsidR="00626F15" w:rsidRDefault="00626F15" w:rsidP="00825CE5">
      <w:pPr>
        <w:ind w:left="28"/>
        <w:rPr>
          <w:rFonts w:ascii="Arial" w:hAnsi="Arial"/>
          <w:b/>
          <w:sz w:val="24"/>
          <w:szCs w:val="24"/>
        </w:rPr>
      </w:pPr>
    </w:p>
    <w:p w14:paraId="163D2F2D" w14:textId="311B128A" w:rsidR="00E63178" w:rsidRPr="00BB7A77" w:rsidRDefault="000301DC" w:rsidP="00825CE5">
      <w:pPr>
        <w:ind w:left="28"/>
        <w:rPr>
          <w:rFonts w:ascii="Arial" w:hAnsi="Arial"/>
          <w:b/>
          <w:sz w:val="24"/>
          <w:szCs w:val="24"/>
        </w:rPr>
      </w:pPr>
      <w:r w:rsidRPr="00BB7A77">
        <w:rPr>
          <w:rFonts w:ascii="Arial" w:hAnsi="Arial"/>
          <w:b/>
          <w:bCs/>
          <w:sz w:val="24"/>
          <w:szCs w:val="24"/>
          <w:lang w:val="cy-GB"/>
        </w:rPr>
        <w:lastRenderedPageBreak/>
        <w:t>Pa gyllid sydd ar gael?</w:t>
      </w:r>
    </w:p>
    <w:p w14:paraId="4447A125" w14:textId="46D01826" w:rsidR="00BB7A77" w:rsidRDefault="000301DC" w:rsidP="00825CE5">
      <w:pPr>
        <w:ind w:left="28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Mae grantiau</w:t>
      </w:r>
      <w:r w:rsidRPr="00BB7A77">
        <w:rPr>
          <w:rFonts w:ascii="Arial" w:hAnsi="Arial"/>
          <w:color w:val="FF0000"/>
          <w:sz w:val="24"/>
          <w:szCs w:val="24"/>
          <w:lang w:val="cy-GB"/>
        </w:rPr>
        <w:t xml:space="preserve"> </w:t>
      </w:r>
      <w:r w:rsidRPr="00BB7A77">
        <w:rPr>
          <w:rFonts w:ascii="Arial" w:hAnsi="Arial"/>
          <w:sz w:val="24"/>
          <w:szCs w:val="24"/>
          <w:lang w:val="cy-GB"/>
        </w:rPr>
        <w:t>ar gael er mwyn helpu egin fusnesau newydd,</w:t>
      </w:r>
      <w:r w:rsidRPr="0011178E">
        <w:rPr>
          <w:rFonts w:ascii="Arial" w:hAnsi="Arial"/>
          <w:color w:val="FF0000"/>
          <w:sz w:val="24"/>
          <w:szCs w:val="24"/>
          <w:lang w:val="cy-GB"/>
        </w:rPr>
        <w:t xml:space="preserve"> </w:t>
      </w:r>
      <w:r w:rsidRPr="00BB7A77">
        <w:rPr>
          <w:rFonts w:ascii="Arial" w:hAnsi="Arial"/>
          <w:sz w:val="24"/>
          <w:szCs w:val="24"/>
          <w:lang w:val="cy-GB"/>
        </w:rPr>
        <w:t>busnesau sydd eisoes yn bodoli a mewnfuddsoddwyr.</w:t>
      </w:r>
    </w:p>
    <w:p w14:paraId="0AFDF371" w14:textId="77777777" w:rsidR="007C510B" w:rsidRDefault="000301DC" w:rsidP="0011178E">
      <w:pPr>
        <w:rPr>
          <w:rFonts w:ascii="Arial" w:hAnsi="Arial" w:cs="Arial"/>
          <w:bCs/>
          <w:sz w:val="24"/>
          <w:szCs w:val="24"/>
        </w:rPr>
      </w:pPr>
      <w:r w:rsidRPr="00F775D2">
        <w:rPr>
          <w:rFonts w:ascii="Arial" w:hAnsi="Arial" w:cs="Arial"/>
          <w:bCs/>
          <w:sz w:val="24"/>
          <w:szCs w:val="24"/>
          <w:lang w:val="cy-GB"/>
        </w:rPr>
        <w:t xml:space="preserve">Mae'r cyllid ar gael i fusnesau sy'n gweithredu ar sail amser llawn a rhan-amser. Rhaid i fusnesau rhan-amser weithredu am o leiaf 16 awr yr wythnos.  </w:t>
      </w:r>
    </w:p>
    <w:p w14:paraId="71A149FE" w14:textId="77777777" w:rsidR="006768BC" w:rsidRPr="0095719A" w:rsidRDefault="006768BC" w:rsidP="0011178E">
      <w:pPr>
        <w:rPr>
          <w:rFonts w:ascii="Arial" w:hAnsi="Arial" w:cs="Arial"/>
          <w:bCs/>
          <w:sz w:val="24"/>
          <w:szCs w:val="24"/>
        </w:rPr>
      </w:pPr>
    </w:p>
    <w:p w14:paraId="47EF185E" w14:textId="77777777" w:rsidR="00C64EAD" w:rsidRPr="007C510B" w:rsidRDefault="000301DC" w:rsidP="0011178E">
      <w:pPr>
        <w:rPr>
          <w:rFonts w:ascii="Arial" w:hAnsi="Arial" w:cs="Arial"/>
          <w:bCs/>
          <w:color w:val="FF0000"/>
          <w:sz w:val="24"/>
          <w:szCs w:val="24"/>
        </w:rPr>
      </w:pPr>
      <w:r w:rsidRPr="00BB7A77">
        <w:rPr>
          <w:rFonts w:ascii="Arial" w:hAnsi="Arial" w:cs="Arial"/>
          <w:b/>
          <w:bCs/>
          <w:sz w:val="24"/>
          <w:szCs w:val="24"/>
          <w:lang w:val="cy-GB"/>
        </w:rPr>
        <w:t>Pa sectorau busnes sy'n gymwys?</w:t>
      </w:r>
    </w:p>
    <w:p w14:paraId="5A85AAFA" w14:textId="381C2F49" w:rsidR="00E63178" w:rsidRPr="00BB7A77" w:rsidRDefault="000301DC" w:rsidP="00825CE5">
      <w:pPr>
        <w:ind w:left="28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Gall y cyllid helpu busnesau yn y rhan fwyaf o sectorau i gynnal prosiectau sy'n cyflawni'r amcanion uchod. Fodd bynnag, rhoddir blaenoriaeth i brosiectau a gaiff eu cynnal gan fusnesau sy'n gweithredu yn un o'n sectorau allweddol, h.y.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787"/>
      </w:tblGrid>
      <w:tr w:rsidR="004F6562" w14:paraId="3CC46369" w14:textId="77777777" w:rsidTr="002E6F37">
        <w:tc>
          <w:tcPr>
            <w:tcW w:w="2830" w:type="dxa"/>
          </w:tcPr>
          <w:p w14:paraId="54FD2B3C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 xml:space="preserve">Adeiladu </w:t>
            </w:r>
          </w:p>
        </w:tc>
        <w:tc>
          <w:tcPr>
            <w:tcW w:w="3119" w:type="dxa"/>
          </w:tcPr>
          <w:p w14:paraId="0F7084A7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Creadigrwydd a'r Cyfryngau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</w:p>
        </w:tc>
        <w:tc>
          <w:tcPr>
            <w:tcW w:w="3787" w:type="dxa"/>
          </w:tcPr>
          <w:p w14:paraId="6A9DA4B3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Ynni</w:t>
            </w:r>
          </w:p>
        </w:tc>
      </w:tr>
      <w:tr w:rsidR="004F6562" w14:paraId="7D0A6B0B" w14:textId="77777777" w:rsidTr="002E6F37">
        <w:tc>
          <w:tcPr>
            <w:tcW w:w="2830" w:type="dxa"/>
          </w:tcPr>
          <w:p w14:paraId="55267AB3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Peirianneg</w:t>
            </w:r>
          </w:p>
        </w:tc>
        <w:tc>
          <w:tcPr>
            <w:tcW w:w="3119" w:type="dxa"/>
          </w:tcPr>
          <w:p w14:paraId="403E10C6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Yr Amgylchedd</w:t>
            </w:r>
          </w:p>
        </w:tc>
        <w:tc>
          <w:tcPr>
            <w:tcW w:w="3787" w:type="dxa"/>
          </w:tcPr>
          <w:p w14:paraId="28165D6A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TGCh</w:t>
            </w:r>
          </w:p>
        </w:tc>
      </w:tr>
      <w:tr w:rsidR="004F6562" w14:paraId="78F11ABA" w14:textId="77777777" w:rsidTr="002E6F37">
        <w:trPr>
          <w:trHeight w:val="373"/>
        </w:trPr>
        <w:tc>
          <w:tcPr>
            <w:tcW w:w="2830" w:type="dxa"/>
          </w:tcPr>
          <w:p w14:paraId="13B98666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/>
                <w:sz w:val="24"/>
                <w:szCs w:val="24"/>
              </w:rPr>
            </w:pPr>
            <w:r w:rsidRPr="00BB7A77">
              <w:rPr>
                <w:rFonts w:ascii="Arial" w:hAnsi="Arial" w:cs="Times New Roman"/>
                <w:sz w:val="24"/>
                <w:szCs w:val="24"/>
                <w:lang w:val="cy-GB"/>
              </w:rPr>
              <w:t>Gweithgynhyrchu</w:t>
            </w:r>
          </w:p>
        </w:tc>
        <w:tc>
          <w:tcPr>
            <w:tcW w:w="3119" w:type="dxa"/>
          </w:tcPr>
          <w:p w14:paraId="4F65C534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Ynni Adnewyddadwy</w:t>
            </w:r>
          </w:p>
        </w:tc>
        <w:tc>
          <w:tcPr>
            <w:tcW w:w="3787" w:type="dxa"/>
          </w:tcPr>
          <w:p w14:paraId="0E4B470B" w14:textId="77777777" w:rsidR="00700E54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Manwerthu</w:t>
            </w:r>
          </w:p>
        </w:tc>
      </w:tr>
      <w:tr w:rsidR="004F6562" w14:paraId="28D26684" w14:textId="77777777" w:rsidTr="002E6F37">
        <w:trPr>
          <w:trHeight w:val="373"/>
        </w:trPr>
        <w:tc>
          <w:tcPr>
            <w:tcW w:w="2830" w:type="dxa"/>
          </w:tcPr>
          <w:p w14:paraId="549B5871" w14:textId="77777777" w:rsidR="006C79B1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Gwasanaethau</w:t>
            </w:r>
          </w:p>
        </w:tc>
        <w:tc>
          <w:tcPr>
            <w:tcW w:w="3119" w:type="dxa"/>
          </w:tcPr>
          <w:p w14:paraId="669CBF17" w14:textId="77777777" w:rsidR="006C79B1" w:rsidRPr="00BB7A77" w:rsidRDefault="000301DC" w:rsidP="00825CE5">
            <w:pPr>
              <w:numPr>
                <w:ilvl w:val="0"/>
                <w:numId w:val="5"/>
              </w:numPr>
              <w:tabs>
                <w:tab w:val="clear" w:pos="1080"/>
              </w:tabs>
              <w:spacing w:before="80" w:after="80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B7A77">
              <w:rPr>
                <w:rFonts w:ascii="Arial" w:hAnsi="Arial" w:cs="Arial"/>
                <w:sz w:val="24"/>
                <w:szCs w:val="24"/>
                <w:lang w:val="cy-GB"/>
              </w:rPr>
              <w:t>Twristiaeth, Lletygarwch a Hamdden</w:t>
            </w:r>
          </w:p>
        </w:tc>
        <w:tc>
          <w:tcPr>
            <w:tcW w:w="3787" w:type="dxa"/>
          </w:tcPr>
          <w:p w14:paraId="265BBF9B" w14:textId="77777777" w:rsidR="006C79B1" w:rsidRPr="00BB7A77" w:rsidRDefault="006C79B1" w:rsidP="00825CE5">
            <w:pPr>
              <w:spacing w:before="80" w:after="80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39B30" w14:textId="77777777" w:rsidR="005511C7" w:rsidRDefault="005511C7" w:rsidP="00825CE5">
      <w:pPr>
        <w:ind w:left="28"/>
        <w:rPr>
          <w:rFonts w:ascii="Arial" w:hAnsi="Arial"/>
          <w:b/>
          <w:sz w:val="24"/>
          <w:szCs w:val="24"/>
        </w:rPr>
      </w:pPr>
    </w:p>
    <w:p w14:paraId="475553FC" w14:textId="77777777" w:rsidR="00862DA7" w:rsidRPr="00BB7A77" w:rsidRDefault="000301DC" w:rsidP="00825CE5">
      <w:pPr>
        <w:ind w:left="2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>Pa weithgareddau sy'n anghymwys, os o gwbl?</w:t>
      </w:r>
      <w:r>
        <w:rPr>
          <w:rFonts w:ascii="Arial" w:hAnsi="Arial"/>
          <w:sz w:val="24"/>
          <w:szCs w:val="24"/>
          <w:lang w:val="cy-GB"/>
        </w:rPr>
        <w:t xml:space="preserve"> </w:t>
      </w:r>
    </w:p>
    <w:p w14:paraId="2F83B254" w14:textId="213C298E" w:rsidR="0011178E" w:rsidRPr="0011178E" w:rsidRDefault="000301DC" w:rsidP="0011178E">
      <w:pPr>
        <w:rPr>
          <w:rFonts w:ascii="Arial" w:hAnsi="Arial" w:cs="Arial"/>
          <w:b/>
          <w:bCs/>
          <w:sz w:val="24"/>
          <w:szCs w:val="24"/>
        </w:rPr>
      </w:pPr>
      <w:r w:rsidRPr="0011178E">
        <w:rPr>
          <w:rFonts w:ascii="Arial" w:hAnsi="Arial" w:cs="Arial"/>
          <w:sz w:val="24"/>
          <w:szCs w:val="24"/>
          <w:lang w:val="cy-GB"/>
        </w:rPr>
        <w:t xml:space="preserve">Er y cefnogir amrywiaeth eang o sectorau a gweithgareddau, nid yw'r rhestr yn hollgynhwysfawr. Ni fydd y Cyngor yn cefnogi unrhyw weithgaredd anghyfreithlon nac unrhyw weithgaredd arall a all beryglu enw da'r Cyngor ym marn y panel. </w:t>
      </w:r>
      <w:r w:rsidRPr="0011178E">
        <w:rPr>
          <w:rFonts w:ascii="Arial" w:hAnsi="Arial" w:cs="Arial"/>
          <w:b/>
          <w:bCs/>
          <w:sz w:val="24"/>
          <w:szCs w:val="24"/>
          <w:u w:val="single"/>
          <w:lang w:val="cy-GB"/>
        </w:rPr>
        <w:t>Ni roddir</w:t>
      </w:r>
      <w:r w:rsidRPr="0011178E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11178E">
        <w:rPr>
          <w:rFonts w:ascii="Arial" w:hAnsi="Arial" w:cs="Arial"/>
          <w:sz w:val="24"/>
          <w:szCs w:val="24"/>
          <w:lang w:val="cy-GB"/>
        </w:rPr>
        <w:t xml:space="preserve">cymorth grant ar gyfer y </w:t>
      </w:r>
      <w:r w:rsidRPr="0011178E">
        <w:rPr>
          <w:rFonts w:ascii="Arial" w:hAnsi="Arial" w:cs="Arial"/>
          <w:b/>
          <w:bCs/>
          <w:sz w:val="24"/>
          <w:szCs w:val="24"/>
          <w:lang w:val="cy-GB"/>
        </w:rPr>
        <w:t>gweithgareddau</w:t>
      </w:r>
      <w:r w:rsidRPr="0011178E">
        <w:rPr>
          <w:rFonts w:ascii="Arial" w:hAnsi="Arial" w:cs="Arial"/>
          <w:sz w:val="24"/>
          <w:szCs w:val="24"/>
          <w:lang w:val="cy-GB"/>
        </w:rPr>
        <w:t xml:space="preserve"> canlynol.</w:t>
      </w:r>
    </w:p>
    <w:tbl>
      <w:tblPr>
        <w:tblW w:w="92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40"/>
      </w:tblGrid>
      <w:tr w:rsidR="004F6562" w14:paraId="1BEEE8AB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5D1ACD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Modelu noeth neu hanner noeth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10DA25F5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75BAA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Cwnsela</w:t>
            </w:r>
          </w:p>
        </w:tc>
      </w:tr>
      <w:tr w:rsidR="004F6562" w14:paraId="6C27C0B0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60B898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Cynnig gwasanaethau rhywiol o unrhyw fath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14967C35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Hyfforddiant bywyd</w:t>
            </w:r>
          </w:p>
        </w:tc>
      </w:tr>
      <w:tr w:rsidR="004F6562" w14:paraId="21A86251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180C0F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Pornograffi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5193797C" w14:textId="77777777" w:rsidR="0011178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Aciwbigo</w:t>
            </w:r>
          </w:p>
        </w:tc>
      </w:tr>
      <w:tr w:rsidR="004F6562" w14:paraId="3F56F2C7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D06FDA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Gamblo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7E5FE166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Tatŵyddion</w:t>
            </w:r>
          </w:p>
        </w:tc>
      </w:tr>
      <w:tr w:rsidR="004F6562" w14:paraId="64EEE00F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AC855A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Canolfannau hapchwarae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468484FE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Hyrwyddo gweithgareddau crefyddol neu wleidyddol penodol</w:t>
            </w:r>
          </w:p>
        </w:tc>
      </w:tr>
      <w:tr w:rsidR="004F6562" w14:paraId="30055F71" w14:textId="77777777" w:rsidTr="00933F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B168CD8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Gwasanaethau gwely haul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6B261BCC" w14:textId="77777777" w:rsidR="00933F6E" w:rsidRPr="00933F6E" w:rsidRDefault="000301DC" w:rsidP="00933F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Adeiladu hapfasnachol</w:t>
            </w:r>
          </w:p>
        </w:tc>
      </w:tr>
      <w:tr w:rsidR="004F6562" w14:paraId="7957A0DF" w14:textId="77777777" w:rsidTr="00933F6E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2B2F1E" w14:textId="77777777" w:rsidR="00933F6E" w:rsidRPr="00933F6E" w:rsidRDefault="000301DC" w:rsidP="00EA01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3F6E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Therapïau, cynhyrchion a meddyginiaethau amgen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68BB6D29" w14:textId="77777777" w:rsidR="00933F6E" w:rsidRPr="00933F6E" w:rsidRDefault="000301DC" w:rsidP="00CE277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Triniaethau meddygol ategol, cynhyrchion cosmetig a thriniaethau esthetig </w:t>
            </w:r>
          </w:p>
        </w:tc>
      </w:tr>
    </w:tbl>
    <w:p w14:paraId="35D62809" w14:textId="77777777" w:rsidR="000B4847" w:rsidRPr="000B4847" w:rsidRDefault="000B4847" w:rsidP="000B4847">
      <w:pPr>
        <w:rPr>
          <w:rFonts w:ascii="Arial" w:hAnsi="Arial" w:cs="Arial"/>
          <w:sz w:val="24"/>
          <w:szCs w:val="24"/>
        </w:rPr>
      </w:pPr>
      <w:r w:rsidRPr="000B4847">
        <w:rPr>
          <w:rFonts w:ascii="Arial" w:hAnsi="Arial" w:cs="Arial"/>
          <w:sz w:val="24"/>
          <w:szCs w:val="24"/>
          <w:lang w:val="cy-GB"/>
        </w:rPr>
        <w:t>DIM OND os bydd ganddynt Drwydded Gweithdrefnau Arbennig a roddwyd gan eu hawdurdod lleol y bydd y gweithgareddau canlynol yn gymwys:</w:t>
      </w:r>
    </w:p>
    <w:p w14:paraId="73CAB20A" w14:textId="77777777" w:rsidR="000B4847" w:rsidRPr="000B4847" w:rsidRDefault="000B4847" w:rsidP="000B484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B4847">
        <w:rPr>
          <w:rFonts w:ascii="Arial" w:hAnsi="Arial" w:cs="Arial"/>
          <w:sz w:val="24"/>
          <w:szCs w:val="24"/>
          <w:lang w:val="cy-GB"/>
        </w:rPr>
        <w:t>Tatŵyddion (gan gynnwys colur lled-barhaol a microlafnu)</w:t>
      </w:r>
    </w:p>
    <w:p w14:paraId="421D227E" w14:textId="77777777" w:rsidR="000B4847" w:rsidRPr="000B4847" w:rsidRDefault="000B4847" w:rsidP="000B484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B4847">
        <w:rPr>
          <w:rFonts w:ascii="Arial" w:hAnsi="Arial" w:cs="Arial"/>
          <w:sz w:val="24"/>
          <w:szCs w:val="24"/>
          <w:lang w:val="cy-GB"/>
        </w:rPr>
        <w:t>Tyllu'r corff (gan gynnwys tyllu'r clustiau)</w:t>
      </w:r>
    </w:p>
    <w:p w14:paraId="72C11529" w14:textId="77777777" w:rsidR="000B4847" w:rsidRPr="000B4847" w:rsidRDefault="000B4847" w:rsidP="000B484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B4847">
        <w:rPr>
          <w:rFonts w:ascii="Arial" w:hAnsi="Arial" w:cs="Arial"/>
          <w:sz w:val="24"/>
          <w:szCs w:val="24"/>
          <w:lang w:val="cy-GB"/>
        </w:rPr>
        <w:t xml:space="preserve">Electrolysis </w:t>
      </w:r>
    </w:p>
    <w:p w14:paraId="7455BA7B" w14:textId="77777777" w:rsidR="000B4847" w:rsidRPr="000B4847" w:rsidRDefault="000B4847" w:rsidP="000B484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B4847">
        <w:rPr>
          <w:rFonts w:ascii="Arial" w:hAnsi="Arial" w:cs="Arial"/>
          <w:sz w:val="24"/>
          <w:szCs w:val="24"/>
          <w:lang w:val="cy-GB"/>
        </w:rPr>
        <w:lastRenderedPageBreak/>
        <w:t>Aciwbigo (gan gynnwys nodwyddo sych)</w:t>
      </w:r>
    </w:p>
    <w:p w14:paraId="31C38931" w14:textId="77777777" w:rsidR="00862DA7" w:rsidRPr="00BB7A77" w:rsidRDefault="00862DA7" w:rsidP="00383BA6">
      <w:pPr>
        <w:rPr>
          <w:rFonts w:ascii="Arial" w:hAnsi="Arial" w:cs="Arial"/>
          <w:color w:val="FF0000"/>
          <w:sz w:val="24"/>
          <w:szCs w:val="24"/>
        </w:rPr>
      </w:pPr>
    </w:p>
    <w:p w14:paraId="3572F225" w14:textId="77777777" w:rsidR="00E63178" w:rsidRPr="00BB7A77" w:rsidRDefault="000301DC" w:rsidP="00825CE5">
      <w:pPr>
        <w:ind w:left="28"/>
        <w:rPr>
          <w:rFonts w:ascii="Arial" w:hAnsi="Arial"/>
          <w:b/>
          <w:sz w:val="24"/>
          <w:szCs w:val="24"/>
        </w:rPr>
      </w:pPr>
      <w:r w:rsidRPr="00BB7A77">
        <w:rPr>
          <w:rFonts w:ascii="Arial" w:hAnsi="Arial"/>
          <w:b/>
          <w:bCs/>
          <w:sz w:val="24"/>
          <w:szCs w:val="24"/>
          <w:lang w:val="cy-GB"/>
        </w:rPr>
        <w:t>Pa gostau y bydd y grant yn helpu i'w talu?</w:t>
      </w:r>
    </w:p>
    <w:p w14:paraId="15C04B03" w14:textId="69262CEE" w:rsidR="00E63178" w:rsidRPr="00143AA6" w:rsidRDefault="000301DC" w:rsidP="00825CE5">
      <w:pPr>
        <w:pStyle w:val="BodyTextIndent"/>
        <w:spacing w:after="0"/>
        <w:ind w:left="0"/>
        <w:rPr>
          <w:rFonts w:ascii="Arial" w:hAnsi="Arial" w:cs="Arial"/>
          <w:strike/>
        </w:rPr>
      </w:pPr>
      <w:r w:rsidRPr="00BB7A77">
        <w:rPr>
          <w:rFonts w:ascii="Arial" w:hAnsi="Arial" w:cs="Arial"/>
          <w:lang w:val="cy-GB"/>
        </w:rPr>
        <w:t xml:space="preserve">Bydd y grant yn helpu i dalu costau cyfalaf a refeniw sy'n gysylltiedig â'r prosiect, yn amodol ar </w:t>
      </w:r>
      <w:r w:rsidRPr="00BB7A77">
        <w:rPr>
          <w:rFonts w:ascii="Arial" w:hAnsi="Arial" w:cs="Arial"/>
          <w:b/>
          <w:bCs/>
          <w:lang w:val="cy-GB"/>
        </w:rPr>
        <w:t>isafswm gwariant o £50.00 heb gynnwys TAW fesul dyfynbris</w:t>
      </w:r>
      <w:r w:rsidRPr="00BB7A77">
        <w:rPr>
          <w:rFonts w:ascii="Arial" w:hAnsi="Arial" w:cs="Arial"/>
          <w:lang w:val="cy-GB"/>
        </w:rPr>
        <w:t xml:space="preserve"> </w:t>
      </w:r>
    </w:p>
    <w:p w14:paraId="0D0A7634" w14:textId="77777777" w:rsidR="00E63178" w:rsidRDefault="00E63178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41B650C8" w14:textId="77777777" w:rsidR="00626F15" w:rsidRDefault="00626F15" w:rsidP="00825CE5">
      <w:pPr>
        <w:ind w:left="28"/>
        <w:rPr>
          <w:rFonts w:ascii="Arial" w:hAnsi="Arial"/>
          <w:sz w:val="24"/>
          <w:szCs w:val="24"/>
        </w:rPr>
      </w:pPr>
    </w:p>
    <w:p w14:paraId="656560A3" w14:textId="73EE398E" w:rsidR="00965AB0" w:rsidRPr="00BB7A77" w:rsidRDefault="000301DC" w:rsidP="00825CE5">
      <w:pPr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 xml:space="preserve">Ymhlith yr enghreifftiau posibl o wariant ar eitemau cyfalaf mae: </w:t>
      </w:r>
    </w:p>
    <w:p w14:paraId="7D392C72" w14:textId="77777777" w:rsidR="00965AB0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Offer, peiriannau a chyfarpar sy'n cynyddu capasiti neu gynhyrchiant, neu'n lleihau'r defnydd o ynni ac ati.</w:t>
      </w:r>
    </w:p>
    <w:p w14:paraId="156B0C73" w14:textId="77777777" w:rsidR="0080069D" w:rsidRPr="00BB7A77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80069D">
        <w:rPr>
          <w:rFonts w:ascii="Arial" w:hAnsi="Arial"/>
          <w:sz w:val="24"/>
          <w:szCs w:val="24"/>
          <w:lang w:val="cy-GB"/>
        </w:rPr>
        <w:t>Mesurau sy'n cefnogi arloesedd yn uniongyrchol, fel dyfeisiau newydd sy'n ymwneud ag arddangos neu feinciau arbrofi; cyfleusterau labordy a phrofi; datblygu syniadau ar gyfer cynhyrchion, prosesau a gwasanaethau newydd neu well; cael gafael ar wybodaeth ac arbenigedd ynglŷn â deunyddiau newydd ac ati</w:t>
      </w:r>
    </w:p>
    <w:p w14:paraId="46C95525" w14:textId="77777777" w:rsidR="00965AB0" w:rsidRPr="00BB7A77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Mesurau i gynyddu a rheoli stoc dai</w:t>
      </w:r>
    </w:p>
    <w:p w14:paraId="34D43D37" w14:textId="77777777" w:rsidR="00965AB0" w:rsidRPr="00BB7A77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 xml:space="preserve">Seilwaith a chaledwedd TG sy'n helpu i fabwysiadu technolegau newydd yn y busnes, yn gwella prosesau ac effeithlonrwydd gweithredol, yn cefnogi newidiadau i batrymau gweithio ac ati  </w:t>
      </w:r>
    </w:p>
    <w:p w14:paraId="4D3D397A" w14:textId="77777777" w:rsidR="00965AB0" w:rsidRPr="00BB7A77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gwaith ar safleoedd er mwyn cynyddu capasiti neu helpu i arallgyfeirio, neu fesurau sy'n lleihau'r defnydd o ynni</w:t>
      </w:r>
      <w:r w:rsidRPr="00BB7A77">
        <w:rPr>
          <w:rFonts w:ascii="Arial" w:hAnsi="Arial"/>
          <w:color w:val="FF0000"/>
          <w:sz w:val="24"/>
          <w:szCs w:val="24"/>
          <w:lang w:val="cy-GB"/>
        </w:rPr>
        <w:t xml:space="preserve"> </w:t>
      </w:r>
    </w:p>
    <w:p w14:paraId="40D2D6A3" w14:textId="77777777" w:rsidR="00965AB0" w:rsidRDefault="00965AB0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7380F278" w14:textId="3161EDA1" w:rsidR="00151A92" w:rsidRPr="00BB7A77" w:rsidRDefault="000301DC" w:rsidP="00825CE5">
      <w:pPr>
        <w:rPr>
          <w:rFonts w:ascii="Arial" w:hAnsi="Arial"/>
          <w:sz w:val="24"/>
          <w:szCs w:val="24"/>
        </w:rPr>
      </w:pPr>
      <w:commentRangeStart w:id="0"/>
      <w:r w:rsidRPr="00BB7A77">
        <w:rPr>
          <w:rFonts w:ascii="Arial" w:hAnsi="Arial"/>
          <w:b/>
          <w:bCs/>
          <w:sz w:val="24"/>
          <w:szCs w:val="24"/>
          <w:lang w:val="cy-GB"/>
        </w:rPr>
        <w:t xml:space="preserve">D.S: </w:t>
      </w:r>
      <w:r w:rsidRPr="00BB7A77">
        <w:rPr>
          <w:rFonts w:ascii="Arial" w:hAnsi="Arial"/>
          <w:sz w:val="24"/>
          <w:szCs w:val="24"/>
          <w:lang w:val="cy-GB"/>
        </w:rPr>
        <w:t>er ei bod yn bosibl y bydd rhai eitemau cyfalaf yn anghymwys, e.e.</w:t>
      </w:r>
      <w:r w:rsidRPr="00BB7A77">
        <w:rPr>
          <w:rFonts w:ascii="Arial" w:hAnsi="Arial"/>
          <w:color w:val="FF0000"/>
          <w:sz w:val="24"/>
          <w:szCs w:val="24"/>
          <w:lang w:val="cy-GB"/>
        </w:rPr>
        <w:t xml:space="preserve"> </w:t>
      </w:r>
      <w:r w:rsidRPr="00BB7A77">
        <w:rPr>
          <w:rFonts w:ascii="Arial" w:hAnsi="Arial"/>
          <w:sz w:val="24"/>
          <w:szCs w:val="24"/>
          <w:lang w:val="cy-GB"/>
        </w:rPr>
        <w:t>offer symudol, dodrefn swyddfa, cerbydau ac ati,  gallai gwelliannau i effeithlonrwydd ynni gael eu hystyried os byddant yn cyfrannu at gyflawni cynllun twf busnes ehangach.</w:t>
      </w:r>
      <w:commentRangeEnd w:id="0"/>
      <w:r w:rsidR="00773FA3" w:rsidRPr="00BB7A77">
        <w:rPr>
          <w:rStyle w:val="CommentReference"/>
          <w:rFonts w:ascii="Arial" w:hAnsi="Arial"/>
          <w:sz w:val="24"/>
          <w:szCs w:val="24"/>
        </w:rPr>
        <w:commentReference w:id="0"/>
      </w:r>
    </w:p>
    <w:p w14:paraId="34E2DBD5" w14:textId="77777777" w:rsidR="00965AB0" w:rsidRDefault="00965AB0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7E184621" w14:textId="77777777" w:rsidR="00E63178" w:rsidRDefault="000301DC" w:rsidP="00825CE5">
      <w:pPr>
        <w:pStyle w:val="BodyTextIndent"/>
        <w:spacing w:after="0"/>
        <w:ind w:left="0"/>
        <w:rPr>
          <w:rFonts w:ascii="Arial" w:hAnsi="Arial" w:cs="Arial"/>
        </w:rPr>
      </w:pPr>
      <w:r w:rsidRPr="00BB7A77">
        <w:rPr>
          <w:rFonts w:ascii="Arial" w:hAnsi="Arial" w:cs="Arial"/>
          <w:lang w:val="cy-GB"/>
        </w:rPr>
        <w:t xml:space="preserve">Ymhlith yr enghreifftiau o gostau refeniw cymwys mae: </w:t>
      </w:r>
    </w:p>
    <w:p w14:paraId="04475255" w14:textId="77777777" w:rsidR="00151A92" w:rsidRDefault="00151A92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3F2E418C" w14:textId="77777777" w:rsidR="00965AB0" w:rsidRPr="00151A92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151A92">
        <w:rPr>
          <w:rFonts w:ascii="Arial" w:hAnsi="Arial"/>
          <w:sz w:val="24"/>
          <w:szCs w:val="24"/>
          <w:lang w:val="cy-GB"/>
        </w:rPr>
        <w:t>Gweithgareddau y mae angen cyngor arbenigol ar eu cyfer, e.e. cysylltu neu integreiddio systemau TG er mwyn cefnogi gwelliannau mewn prosesau ac effeithlonrwydd gweithredol, newidiadau i arferion gweithio; datblygu strategaethau marchnata ac e-farchnata er mwyn cyd-fynd â newidiadau mewn ymddygiad prynu cwsmeriaid, targedu marchnadoedd cwsmeriaid newydd ac ati; astudiaethau dichonoldeb er mwyn asesu cyfleoedd i ddatblygu ac ati</w:t>
      </w:r>
    </w:p>
    <w:p w14:paraId="6C957A50" w14:textId="77777777" w:rsidR="00CE2772" w:rsidRDefault="000301DC" w:rsidP="00B73679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CE2772">
        <w:rPr>
          <w:rFonts w:ascii="Arial" w:hAnsi="Arial"/>
          <w:sz w:val="24"/>
          <w:szCs w:val="24"/>
          <w:lang w:val="cy-GB"/>
        </w:rPr>
        <w:t xml:space="preserve">Datblygu deunyddiau marchnata a hyrwyddo, gan gynnwys gwefannau sydd â'r nod o helpu'r busnes i ddenu cwsmeriaid newydd, mabwysiadu sianeli gwerthu newydd, cyflwyno dulliau cyfathrebu newydd, neu hyrwyddo cynhyrchion neu wasanaethau     </w:t>
      </w:r>
    </w:p>
    <w:p w14:paraId="3D8242D4" w14:textId="77777777" w:rsidR="00965AB0" w:rsidRPr="00CE2772" w:rsidRDefault="000301DC" w:rsidP="00B73679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CE2772">
        <w:rPr>
          <w:rFonts w:ascii="Arial" w:hAnsi="Arial"/>
          <w:sz w:val="24"/>
          <w:szCs w:val="24"/>
          <w:lang w:val="cy-GB"/>
        </w:rPr>
        <w:t xml:space="preserve">Meddalwedd sy'n galluogi'r busnes i wella effeithlonrwydd, cynyddu capasiti, rheoli stoc, integreiddio prosesau busnes, rheoli ffyrdd newydd o weithio ac ati  </w:t>
      </w:r>
    </w:p>
    <w:p w14:paraId="494A8AEB" w14:textId="77777777" w:rsidR="00965AB0" w:rsidRPr="00151A92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151A92">
        <w:rPr>
          <w:rFonts w:ascii="Arial" w:hAnsi="Arial"/>
          <w:sz w:val="24"/>
          <w:szCs w:val="24"/>
          <w:lang w:val="cy-GB"/>
        </w:rPr>
        <w:t xml:space="preserve">Costau datblygu systemau neu feddalwedd (allanol yn unig) </w:t>
      </w:r>
    </w:p>
    <w:p w14:paraId="4BC03349" w14:textId="77777777" w:rsidR="00965AB0" w:rsidRPr="00151A92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151A92">
        <w:rPr>
          <w:rFonts w:ascii="Arial" w:hAnsi="Arial"/>
          <w:sz w:val="24"/>
          <w:szCs w:val="24"/>
          <w:lang w:val="cy-GB"/>
        </w:rPr>
        <w:t xml:space="preserve">Ffioedd archwilio a chofrestru ar gyfer achrediadau i gefnogi twf y busnes, gwella prosesau gweithredol, arallgyfeirio i sectorau newydd ac ati </w:t>
      </w:r>
    </w:p>
    <w:p w14:paraId="277C5029" w14:textId="77777777" w:rsidR="00965AB0" w:rsidRPr="00151A92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151A92">
        <w:rPr>
          <w:rFonts w:ascii="Arial" w:hAnsi="Arial"/>
          <w:sz w:val="24"/>
          <w:szCs w:val="24"/>
          <w:lang w:val="cy-GB"/>
        </w:rPr>
        <w:t xml:space="preserve">Ardystio a phrofi cynhyrchion </w:t>
      </w:r>
    </w:p>
    <w:p w14:paraId="671C0A29" w14:textId="77777777" w:rsidR="00965AB0" w:rsidRPr="00151A92" w:rsidRDefault="000301DC" w:rsidP="00825CE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A92">
        <w:rPr>
          <w:rFonts w:ascii="Arial" w:eastAsia="Times New Roman" w:hAnsi="Arial" w:cs="Arial"/>
          <w:sz w:val="24"/>
          <w:szCs w:val="24"/>
          <w:lang w:val="cy-GB"/>
        </w:rPr>
        <w:t xml:space="preserve">Hyfforddiant </w:t>
      </w:r>
      <w:r w:rsidRPr="00151A92">
        <w:rPr>
          <w:rFonts w:ascii="Arial" w:hAnsi="Arial"/>
          <w:sz w:val="24"/>
          <w:szCs w:val="24"/>
          <w:lang w:val="cy-GB"/>
        </w:rPr>
        <w:t>staff</w:t>
      </w:r>
      <w:r w:rsidRPr="00151A92">
        <w:rPr>
          <w:rFonts w:ascii="Arial" w:eastAsia="Times New Roman" w:hAnsi="Arial" w:cs="Arial"/>
          <w:sz w:val="24"/>
          <w:szCs w:val="24"/>
          <w:lang w:val="cy-GB"/>
        </w:rPr>
        <w:t xml:space="preserve"> sy'n gwella sgiliau, hyblygrwydd y gweithlu ac ati</w:t>
      </w:r>
    </w:p>
    <w:p w14:paraId="39BEBBDC" w14:textId="77777777" w:rsidR="00965AB0" w:rsidRDefault="00965AB0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6539AF27" w14:textId="77777777" w:rsidR="00E63178" w:rsidRDefault="000301DC" w:rsidP="005C27CB">
      <w:pPr>
        <w:ind w:left="28"/>
        <w:rPr>
          <w:rFonts w:ascii="Arial" w:hAnsi="Arial"/>
          <w:b/>
          <w:sz w:val="24"/>
          <w:szCs w:val="24"/>
        </w:rPr>
      </w:pPr>
      <w:r w:rsidRPr="005C27CB">
        <w:rPr>
          <w:rFonts w:ascii="Arial" w:hAnsi="Arial"/>
          <w:b/>
          <w:bCs/>
          <w:sz w:val="24"/>
          <w:szCs w:val="24"/>
          <w:lang w:val="cy-GB"/>
        </w:rPr>
        <w:t xml:space="preserve">Faint y gallaf wneud cais amdano? </w:t>
      </w:r>
    </w:p>
    <w:p w14:paraId="1D1BB6AC" w14:textId="1522E903" w:rsidR="008909E9" w:rsidRPr="008909E9" w:rsidRDefault="000301DC" w:rsidP="005C27CB">
      <w:pPr>
        <w:pStyle w:val="BodyTextIndent"/>
        <w:spacing w:after="0"/>
        <w:ind w:left="0"/>
        <w:rPr>
          <w:rFonts w:ascii="Arial" w:hAnsi="Arial" w:cs="Arial"/>
        </w:rPr>
      </w:pPr>
      <w:r w:rsidRPr="008909E9">
        <w:rPr>
          <w:rFonts w:ascii="Arial" w:hAnsi="Arial" w:cs="Arial"/>
          <w:lang w:val="cy-GB"/>
        </w:rPr>
        <w:t xml:space="preserve">Mae grantiau gwerth rhwng £2,500 a £25,000 ar gael. </w:t>
      </w:r>
    </w:p>
    <w:p w14:paraId="4F07DD88" w14:textId="02A0C10B" w:rsidR="008909E9" w:rsidRPr="008909E9" w:rsidRDefault="000301DC" w:rsidP="008909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909E9"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>Hyd at £25,000 tuag at gostau cymwys, ar ffurf arian cyfatebol fel a ganlyn:</w:t>
      </w:r>
    </w:p>
    <w:p w14:paraId="7BCA8D4F" w14:textId="7751C545" w:rsidR="008909E9" w:rsidRPr="008909E9" w:rsidRDefault="000301DC" w:rsidP="008909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909E9">
        <w:rPr>
          <w:rFonts w:ascii="Arial" w:eastAsia="Times New Roman" w:hAnsi="Arial" w:cs="Arial"/>
          <w:sz w:val="24"/>
          <w:szCs w:val="24"/>
          <w:lang w:val="cy-GB" w:eastAsia="en-GB"/>
        </w:rPr>
        <w:t>Gwariant prosiect rhwng £2500 a £25,000 – 50% wedi'i ariannu drwy'r grant gyda'r ymgeisydd yn ariannu'r 50% arall.</w:t>
      </w:r>
    </w:p>
    <w:p w14:paraId="249C06EA" w14:textId="77777777" w:rsidR="008909E9" w:rsidRPr="008909E9" w:rsidRDefault="000301DC" w:rsidP="008909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909E9">
        <w:rPr>
          <w:rFonts w:ascii="Arial" w:eastAsia="Times New Roman" w:hAnsi="Arial" w:cs="Arial"/>
          <w:sz w:val="24"/>
          <w:szCs w:val="24"/>
          <w:lang w:val="cy-GB" w:eastAsia="en-GB"/>
        </w:rPr>
        <w:t>Caiff lefel y grant a ddyfernir ei chyfrifo'n seiliedig ar y canlynol:</w:t>
      </w:r>
    </w:p>
    <w:p w14:paraId="6529A112" w14:textId="16BF6D2F" w:rsidR="006B6A91" w:rsidRPr="006B6A91" w:rsidRDefault="000301DC" w:rsidP="006B6A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909E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Canran y costau cymwys (heb gynnwys TAW), </w:t>
      </w:r>
      <w:r w:rsidRPr="008909E9">
        <w:rPr>
          <w:rFonts w:ascii="Arial" w:eastAsia="Times New Roman" w:hAnsi="Arial" w:cs="Arial"/>
          <w:b/>
          <w:bCs/>
          <w:sz w:val="24"/>
          <w:szCs w:val="24"/>
          <w:u w:val="single"/>
          <w:lang w:val="cy-GB" w:eastAsia="en-GB"/>
        </w:rPr>
        <w:t>a</w:t>
      </w:r>
    </w:p>
    <w:p w14:paraId="7B74D13C" w14:textId="79EFA562" w:rsidR="008909E9" w:rsidRPr="008909E9" w:rsidRDefault="000301DC" w:rsidP="008909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909E9">
        <w:rPr>
          <w:rFonts w:ascii="Arial" w:eastAsia="Times New Roman" w:hAnsi="Arial" w:cs="Arial"/>
          <w:sz w:val="24"/>
          <w:szCs w:val="24"/>
          <w:lang w:val="cy-GB" w:eastAsia="en-GB"/>
        </w:rPr>
        <w:t>Nifer y swyddi a gaiff eu creu gan y prosiect fel a ganlyn:</w:t>
      </w:r>
    </w:p>
    <w:p w14:paraId="5F579AC6" w14:textId="77777777" w:rsidR="00FD1692" w:rsidRDefault="000301DC" w:rsidP="008909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D1692">
        <w:rPr>
          <w:rFonts w:ascii="Arial" w:eastAsia="Times New Roman" w:hAnsi="Arial" w:cs="Arial"/>
          <w:sz w:val="24"/>
          <w:szCs w:val="24"/>
          <w:lang w:val="cy-GB" w:eastAsia="en-GB"/>
        </w:rPr>
        <w:t>£7,500 fesul rôl amser llawn (30+ awr yr wythnos). Mae'n bosibl y bydd modd cynyddu'r ffigur hwn i £10,000 os bydd cyflog y rôl yn fwy na chyfartaledd cyflog cenedlaethol y DU (£39,309), yn amodol ar feini prawf cymhwysedd.</w:t>
      </w:r>
    </w:p>
    <w:p w14:paraId="41AB69AE" w14:textId="77777777" w:rsidR="00773FA3" w:rsidRPr="00773FA3" w:rsidRDefault="000301DC" w:rsidP="00FD1692">
      <w:pPr>
        <w:pStyle w:val="ListParagraph"/>
        <w:numPr>
          <w:ilvl w:val="0"/>
          <w:numId w:val="27"/>
        </w:numPr>
        <w:rPr>
          <w:rFonts w:ascii="Arial" w:hAnsi="Arial" w:cs="Arial"/>
          <w:b/>
          <w:color w:val="000000"/>
          <w:sz w:val="24"/>
          <w:szCs w:val="24"/>
        </w:rPr>
      </w:pPr>
      <w:r w:rsidRPr="00FD1692">
        <w:rPr>
          <w:rFonts w:ascii="Arial" w:eastAsia="Times New Roman" w:hAnsi="Arial" w:cs="Arial"/>
          <w:sz w:val="24"/>
          <w:szCs w:val="24"/>
          <w:lang w:val="cy-GB" w:eastAsia="en-GB"/>
        </w:rPr>
        <w:t xml:space="preserve">£3,750 fesul rôl ran-amser (16-29 awr yr wythnos). Mae'n bosibl y bydd modd cynyddu'r ffigur hwn i £5,000 os bydd cyflog cyfwerth ag amser llawn (FTE) y rôl yn fwy na £39,309, yn amodol ar feini prawf cymhwysedd. </w:t>
      </w:r>
    </w:p>
    <w:p w14:paraId="7C6C8D9E" w14:textId="3ED451B6" w:rsidR="00E63178" w:rsidRDefault="000301DC" w:rsidP="00825CE5">
      <w:pPr>
        <w:ind w:left="28"/>
        <w:rPr>
          <w:rFonts w:ascii="Arial" w:hAnsi="Arial"/>
          <w:b/>
          <w:sz w:val="24"/>
          <w:szCs w:val="24"/>
        </w:rPr>
      </w:pPr>
      <w:bookmarkStart w:id="1" w:name="_Hlk160695115"/>
      <w:r w:rsidRPr="00BB7A77">
        <w:rPr>
          <w:rFonts w:ascii="Arial" w:hAnsi="Arial"/>
          <w:b/>
          <w:bCs/>
          <w:sz w:val="24"/>
          <w:szCs w:val="24"/>
          <w:lang w:val="cy-GB"/>
        </w:rPr>
        <w:t>D.S</w:t>
      </w:r>
      <w:r w:rsidRPr="00BB7A77">
        <w:rPr>
          <w:rFonts w:ascii="Arial" w:hAnsi="Arial"/>
          <w:sz w:val="24"/>
          <w:szCs w:val="24"/>
          <w:lang w:val="cy-GB"/>
        </w:rPr>
        <w:t>:</w:t>
      </w:r>
    </w:p>
    <w:p w14:paraId="4792FBA4" w14:textId="575C3153" w:rsidR="00773FA3" w:rsidRPr="00773FA3" w:rsidRDefault="000301DC" w:rsidP="000C4D5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commentRangeStart w:id="2"/>
      <w:r>
        <w:rPr>
          <w:rFonts w:ascii="Arial" w:hAnsi="Arial" w:cs="Times New Roman"/>
          <w:color w:val="000000"/>
          <w:sz w:val="24"/>
          <w:szCs w:val="24"/>
          <w:lang w:val="cy-GB"/>
        </w:rPr>
        <w:t>Rhoddir grantiau yn ôl disgresiwn a bydd y Cyngor yn ystyried ceisiadau fesul achos.</w:t>
      </w:r>
      <w:commentRangeEnd w:id="2"/>
      <w:r w:rsidRPr="00773FA3">
        <w:rPr>
          <w:rStyle w:val="CommentReference"/>
          <w:rFonts w:ascii="Arial" w:hAnsi="Arial"/>
          <w:sz w:val="24"/>
          <w:szCs w:val="24"/>
        </w:rPr>
        <w:commentReference w:id="2"/>
      </w:r>
    </w:p>
    <w:p w14:paraId="6B81CFBF" w14:textId="00047F44" w:rsidR="00E63178" w:rsidRPr="00773FA3" w:rsidRDefault="000301DC" w:rsidP="000C4D5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773FA3">
        <w:rPr>
          <w:rFonts w:ascii="Arial" w:hAnsi="Arial"/>
          <w:b/>
          <w:bCs/>
          <w:sz w:val="24"/>
          <w:szCs w:val="24"/>
          <w:lang w:val="cy-GB"/>
        </w:rPr>
        <w:t xml:space="preserve">Ni allwch ymrwymo i wariant </w:t>
      </w:r>
      <w:r w:rsidRPr="00773FA3">
        <w:rPr>
          <w:rFonts w:ascii="Arial" w:hAnsi="Arial"/>
          <w:sz w:val="24"/>
          <w:szCs w:val="24"/>
          <w:lang w:val="cy-GB"/>
        </w:rPr>
        <w:t xml:space="preserve">cyn cael cynnig ysgrifenedig. </w:t>
      </w:r>
    </w:p>
    <w:bookmarkEnd w:id="1"/>
    <w:p w14:paraId="6E0BBB35" w14:textId="657F3990" w:rsidR="00E63178" w:rsidRPr="00BB7A77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b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Bydd gan y Cyngor hawl i edrych i weld a yw busnes neu ymgeisydd mewn ôl-ddyledion mewn perthynas ag unrhyw daliad i Gyngor Castell-nedd Port Talbot ac, os gwelir ei fod, mae'n bosibl y caiff y cynnig o gymorth ei dynnu'n ôl.</w:t>
      </w:r>
    </w:p>
    <w:p w14:paraId="5319E4F3" w14:textId="4DD899A4" w:rsidR="00E63178" w:rsidRDefault="000301DC" w:rsidP="00825CE5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Bydd cyllid gan Gyngor Castell-nedd Port Talbot yn ddarostyngedig i Ddeddf Rheoli Cymorthdaliadau Llywodraeth y DU (2022).</w:t>
      </w:r>
    </w:p>
    <w:p w14:paraId="2371327E" w14:textId="77777777" w:rsidR="00E63178" w:rsidRDefault="00E63178" w:rsidP="00825CE5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48AADB0C" w14:textId="62564DE3" w:rsidR="00E63178" w:rsidRPr="00BB7A77" w:rsidRDefault="000301DC" w:rsidP="00825CE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>Sut i wneud cais?</w:t>
      </w:r>
    </w:p>
    <w:p w14:paraId="3194F98C" w14:textId="11F97D48" w:rsidR="00EA0104" w:rsidRPr="006153D8" w:rsidRDefault="000301DC" w:rsidP="00450F5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Caiff y Grant Datblygu Busnes ei ddyrannu drwy broses Galwad Agored dau gam gystadleuol a gaiff ei hyrwyddo'n eang ymhlith busnesau newydd a busnesau sydd eisoes yn bodoli ledled Castell-nedd Port Talbot.</w:t>
      </w:r>
    </w:p>
    <w:p w14:paraId="0DA381A0" w14:textId="77777777" w:rsidR="006153D8" w:rsidRPr="00626F15" w:rsidRDefault="006153D8" w:rsidP="00450F5A">
      <w:pPr>
        <w:pStyle w:val="ListParagraph"/>
        <w:ind w:left="0"/>
        <w:jc w:val="both"/>
        <w:rPr>
          <w:rFonts w:ascii="Arial" w:hAnsi="Arial"/>
          <w:b/>
          <w:bCs/>
          <w:sz w:val="24"/>
          <w:szCs w:val="24"/>
        </w:rPr>
      </w:pPr>
    </w:p>
    <w:p w14:paraId="0966F900" w14:textId="77777777" w:rsidR="006153D8" w:rsidRPr="00626F15" w:rsidRDefault="000301DC" w:rsidP="006153D8">
      <w:pPr>
        <w:pStyle w:val="ListParagraph"/>
        <w:jc w:val="both"/>
        <w:rPr>
          <w:rFonts w:ascii="Arial" w:hAnsi="Arial"/>
          <w:b/>
          <w:bCs/>
          <w:sz w:val="24"/>
          <w:szCs w:val="24"/>
        </w:rPr>
      </w:pPr>
      <w:r w:rsidRPr="00626F15">
        <w:rPr>
          <w:rFonts w:ascii="Arial" w:hAnsi="Arial"/>
          <w:b/>
          <w:bCs/>
          <w:sz w:val="24"/>
          <w:szCs w:val="24"/>
          <w:lang w:val="cy-GB"/>
        </w:rPr>
        <w:t>Cam 1 – Datganiad o Ddiddordeb</w:t>
      </w:r>
    </w:p>
    <w:p w14:paraId="4E6B1DE9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>Bydd ymgeiswyr yn llenwi ffurflen Datganiad o Ddiddordeb.</w:t>
      </w:r>
    </w:p>
    <w:p w14:paraId="7E675439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>Caiff gwiriadau cymhwysedd a phrosesau sgorio eu cynnal gan ddefnyddio'r meini prawf a gyhoeddwyd.</w:t>
      </w:r>
    </w:p>
    <w:p w14:paraId="5D171414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>Caiff y Datganiadau o Ddiddordeb eu gosod yn eu trefn yn ôl sgôr ganrannol i ddethol y rhai a gaiff eu gwahodd i wneud cais llawn.</w:t>
      </w:r>
    </w:p>
    <w:p w14:paraId="596A2964" w14:textId="77777777" w:rsidR="006153D8" w:rsidRPr="00626F15" w:rsidRDefault="006153D8" w:rsidP="006153D8">
      <w:pPr>
        <w:pStyle w:val="ListParagraph"/>
        <w:jc w:val="both"/>
        <w:rPr>
          <w:rFonts w:ascii="Arial" w:hAnsi="Arial"/>
          <w:b/>
          <w:bCs/>
          <w:sz w:val="24"/>
          <w:szCs w:val="24"/>
        </w:rPr>
      </w:pPr>
    </w:p>
    <w:p w14:paraId="58C2D145" w14:textId="77777777" w:rsidR="006153D8" w:rsidRPr="00626F15" w:rsidRDefault="000301DC" w:rsidP="006153D8">
      <w:pPr>
        <w:pStyle w:val="ListParagraph"/>
        <w:jc w:val="both"/>
        <w:rPr>
          <w:rFonts w:ascii="Arial" w:hAnsi="Arial"/>
          <w:b/>
          <w:bCs/>
          <w:sz w:val="24"/>
          <w:szCs w:val="24"/>
        </w:rPr>
      </w:pPr>
      <w:r w:rsidRPr="00626F15">
        <w:rPr>
          <w:rFonts w:ascii="Arial" w:hAnsi="Arial"/>
          <w:b/>
          <w:bCs/>
          <w:sz w:val="24"/>
          <w:szCs w:val="24"/>
          <w:lang w:val="cy-GB"/>
        </w:rPr>
        <w:t>Cam 2 – Cais Llawn</w:t>
      </w:r>
    </w:p>
    <w:p w14:paraId="44E32C24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>Bydd ymgeiswyr cymwys yn cyflwyno cais llawn a thystiolaeth ategol.</w:t>
      </w:r>
    </w:p>
    <w:p w14:paraId="5A214661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</w:r>
      <w:r w:rsidRPr="006153D8">
        <w:rPr>
          <w:rFonts w:ascii="Arial" w:hAnsi="Arial"/>
          <w:sz w:val="24"/>
          <w:szCs w:val="24"/>
          <w:lang w:val="cy-GB"/>
        </w:rPr>
        <w:t xml:space="preserve">Bydd swyddogion yn cwblhau prosesau diwydrwydd dyladwy a gwiriadau rheoli cymorthdaliadau. </w:t>
      </w:r>
    </w:p>
    <w:p w14:paraId="4995E741" w14:textId="77777777" w:rsidR="006153D8" w:rsidRP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 xml:space="preserve">Caiff adroddiadau cryno eu paratoi ar gyfer y Panel Cyllido. </w:t>
      </w:r>
    </w:p>
    <w:p w14:paraId="16D597A9" w14:textId="77777777" w:rsidR="006153D8" w:rsidRDefault="000301DC" w:rsidP="006153D8">
      <w:pPr>
        <w:pStyle w:val="ListParagraph"/>
        <w:jc w:val="both"/>
        <w:rPr>
          <w:rFonts w:ascii="Arial" w:hAnsi="Arial"/>
          <w:sz w:val="24"/>
          <w:szCs w:val="24"/>
        </w:rPr>
      </w:pPr>
      <w:r w:rsidRPr="006153D8">
        <w:rPr>
          <w:rFonts w:ascii="Arial" w:hAnsi="Arial"/>
          <w:sz w:val="24"/>
          <w:szCs w:val="24"/>
          <w:lang w:val="cy-GB"/>
        </w:rPr>
        <w:t>-</w:t>
      </w:r>
      <w:r w:rsidRPr="006153D8">
        <w:rPr>
          <w:rFonts w:ascii="Arial" w:hAnsi="Arial"/>
          <w:sz w:val="24"/>
          <w:szCs w:val="24"/>
          <w:lang w:val="cy-GB"/>
        </w:rPr>
        <w:tab/>
        <w:t>Bydd y panel yn bwrw golwg dros yr argymhellion ac yn cymeradwyo penderfyniadau.</w:t>
      </w:r>
    </w:p>
    <w:p w14:paraId="67C89810" w14:textId="130523F6" w:rsidR="006153D8" w:rsidRPr="006153D8" w:rsidRDefault="000301DC" w:rsidP="00773FA3">
      <w:pPr>
        <w:pStyle w:val="ListParagraph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>-</w:t>
      </w:r>
      <w:r>
        <w:rPr>
          <w:rFonts w:ascii="Arial" w:hAnsi="Arial"/>
          <w:sz w:val="24"/>
          <w:szCs w:val="24"/>
          <w:lang w:val="cy-GB"/>
        </w:rPr>
        <w:tab/>
        <w:t>Bydd yr ymgeiswyr llwyddiannus yn cael Llythyr Cynnig Grant ffurfiol.</w:t>
      </w:r>
    </w:p>
    <w:p w14:paraId="42DD4998" w14:textId="77777777" w:rsidR="006153D8" w:rsidRDefault="006153D8" w:rsidP="00450F5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</w:p>
    <w:p w14:paraId="3D85B60E" w14:textId="77777777" w:rsidR="007932B7" w:rsidRPr="00626F15" w:rsidRDefault="000301DC" w:rsidP="00626F15">
      <w:pPr>
        <w:ind w:left="28"/>
        <w:rPr>
          <w:rFonts w:ascii="Arial" w:hAnsi="Arial"/>
          <w:b/>
          <w:sz w:val="24"/>
          <w:szCs w:val="24"/>
        </w:rPr>
      </w:pPr>
      <w:r w:rsidRPr="00626F15">
        <w:rPr>
          <w:rFonts w:ascii="Arial" w:hAnsi="Arial"/>
          <w:b/>
          <w:bCs/>
          <w:sz w:val="24"/>
          <w:szCs w:val="24"/>
          <w:lang w:val="cy-GB"/>
        </w:rPr>
        <w:lastRenderedPageBreak/>
        <w:t xml:space="preserve">Rhaid i ddyfynbrisiau ar gyfer gwariant y prosiect gael eu cyflwyno gyda'ch cais. </w:t>
      </w:r>
    </w:p>
    <w:p w14:paraId="4DA606E2" w14:textId="4EB36E61" w:rsidR="007932B7" w:rsidRDefault="007932B7" w:rsidP="007932B7">
      <w:pPr>
        <w:rPr>
          <w:rFonts w:ascii="Arial" w:eastAsia="Times New Roman" w:hAnsi="Arial" w:cs="Times New Roman"/>
          <w:lang w:eastAsia="en-GB"/>
        </w:rPr>
      </w:pPr>
    </w:p>
    <w:p w14:paraId="2DC182E7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4BB996A7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7A666995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43CA32D0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52B12683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56A485E7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3F69CC68" w14:textId="77777777" w:rsidR="00773FA3" w:rsidRDefault="00773FA3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</w:p>
    <w:p w14:paraId="549E6118" w14:textId="00B1C89C" w:rsidR="00903E89" w:rsidRPr="00626F15" w:rsidRDefault="000301DC" w:rsidP="007932B7">
      <w:pPr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  <w:r w:rsidRPr="00626F15">
        <w:rPr>
          <w:rFonts w:ascii="Arial" w:eastAsia="Times New Roman" w:hAnsi="Arial" w:cs="Times New Roman"/>
          <w:b/>
          <w:bCs/>
          <w:sz w:val="24"/>
          <w:szCs w:val="24"/>
          <w:lang w:val="cy-GB" w:eastAsia="en-GB"/>
        </w:rPr>
        <w:t xml:space="preserve">Canllawiau Caffael: </w:t>
      </w:r>
    </w:p>
    <w:p w14:paraId="59643728" w14:textId="339D8531" w:rsidR="006A5BB1" w:rsidRDefault="000301DC" w:rsidP="00AB1F04">
      <w:pPr>
        <w:rPr>
          <w:rFonts w:ascii="Arial" w:hAnsi="Arial"/>
          <w:b/>
          <w:bCs/>
          <w:sz w:val="24"/>
          <w:szCs w:val="24"/>
        </w:rPr>
      </w:pPr>
      <w:r w:rsidRPr="00626F15">
        <w:rPr>
          <w:rFonts w:ascii="Arial" w:hAnsi="Arial"/>
          <w:b/>
          <w:bCs/>
          <w:sz w:val="24"/>
          <w:szCs w:val="24"/>
          <w:lang w:val="cy-GB"/>
        </w:rPr>
        <w:t xml:space="preserve">D.S: </w:t>
      </w:r>
      <w:r w:rsidRPr="00626F15">
        <w:rPr>
          <w:rFonts w:ascii="Arial" w:hAnsi="Arial"/>
          <w:b/>
          <w:bCs/>
          <w:sz w:val="24"/>
          <w:szCs w:val="24"/>
          <w:lang w:val="cy-GB"/>
        </w:rPr>
        <w:t>Ar gyfer busnesau sydd eisoes yn bodoli, dim ond eitemau dros £50.00 heb gynnwys TAW fydd yn gymwys</w:t>
      </w:r>
    </w:p>
    <w:p w14:paraId="6E698201" w14:textId="083ECE18" w:rsidR="00AB1F04" w:rsidRPr="00626F15" w:rsidRDefault="000301DC" w:rsidP="00AB1F04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>Ar gyfer egin fusnesau, dim ond eitemau dros £50.00 gan gynnwys TAW fydd yn gymwys</w:t>
      </w:r>
      <w:r>
        <w:rPr>
          <w:rFonts w:ascii="Arial" w:hAnsi="Arial"/>
          <w:bCs/>
          <w:sz w:val="24"/>
          <w:szCs w:val="24"/>
          <w:lang w:val="cy-GB"/>
        </w:rPr>
        <w:t xml:space="preserve"> </w:t>
      </w:r>
    </w:p>
    <w:p w14:paraId="48D02C4D" w14:textId="77777777" w:rsidR="00903E89" w:rsidRDefault="000301DC" w:rsidP="00903E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lang w:val="cy-GB"/>
        </w:rPr>
        <w:t xml:space="preserve">Rhaid glynu wrth y canlynol: </w:t>
      </w:r>
    </w:p>
    <w:p w14:paraId="75405984" w14:textId="77777777" w:rsidR="00903E89" w:rsidRDefault="00903E89" w:rsidP="00903E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705A5D8F" w14:textId="77777777" w:rsidR="00706D84" w:rsidRDefault="00706D84" w:rsidP="00706D84">
      <w:pPr>
        <w:pStyle w:val="Default"/>
        <w:rPr>
          <w:b/>
          <w:color w:val="auto"/>
        </w:rPr>
      </w:pPr>
    </w:p>
    <w:p w14:paraId="55C436C7" w14:textId="593DC7B8" w:rsidR="00706D84" w:rsidRDefault="000301DC" w:rsidP="00706D84">
      <w:pPr>
        <w:pStyle w:val="Default"/>
        <w:numPr>
          <w:ilvl w:val="0"/>
          <w:numId w:val="24"/>
        </w:numPr>
        <w:rPr>
          <w:color w:val="auto"/>
        </w:rPr>
      </w:pPr>
      <w:r>
        <w:rPr>
          <w:color w:val="auto"/>
          <w:lang w:val="cy-GB"/>
        </w:rPr>
        <w:t xml:space="preserve">Os oes gennych eich Polisi Caffael eich hun:  Rhaid rhoi copi i Swyddfa Rheoli Rhaglenni Cyllid Llywodraeth Leol Cyngor Castell-nedd Port Talbot ar gyfer ei chofnodion.  </w:t>
      </w:r>
    </w:p>
    <w:p w14:paraId="4B5A53C8" w14:textId="102D82C9" w:rsidR="00706D84" w:rsidRPr="00706D84" w:rsidRDefault="000301DC" w:rsidP="00706D84">
      <w:pPr>
        <w:pStyle w:val="Default"/>
        <w:numPr>
          <w:ilvl w:val="0"/>
          <w:numId w:val="24"/>
        </w:numPr>
        <w:rPr>
          <w:color w:val="auto"/>
        </w:rPr>
      </w:pPr>
      <w:r w:rsidRPr="00706D84">
        <w:rPr>
          <w:color w:val="auto"/>
          <w:lang w:val="cy-GB"/>
        </w:rPr>
        <w:t xml:space="preserve">Os nad oes gennych bolisi caffael, RHAID i chi ddilyn y rheolau canlynol i ddangos gwerth am arian:  </w:t>
      </w:r>
    </w:p>
    <w:p w14:paraId="634D0A21" w14:textId="77777777" w:rsidR="00706D84" w:rsidRDefault="000301DC" w:rsidP="00706D84">
      <w:pPr>
        <w:pStyle w:val="Default"/>
        <w:ind w:left="-538" w:hanging="426"/>
        <w:rPr>
          <w:color w:val="auto"/>
        </w:rPr>
      </w:pPr>
      <w:r>
        <w:rPr>
          <w:color w:val="auto"/>
          <w:lang w:val="cy-GB"/>
        </w:rPr>
        <w:t xml:space="preserve"> </w:t>
      </w:r>
    </w:p>
    <w:p w14:paraId="2857983F" w14:textId="77777777" w:rsidR="00090321" w:rsidRDefault="000301DC" w:rsidP="00090321">
      <w:pPr>
        <w:pStyle w:val="Default"/>
        <w:ind w:left="360"/>
        <w:rPr>
          <w:color w:val="auto"/>
        </w:rPr>
      </w:pPr>
      <w:r w:rsidRPr="00626F15">
        <w:rPr>
          <w:color w:val="auto"/>
          <w:lang w:val="cy-GB"/>
        </w:rPr>
        <w:t>Pan fydd y Derbynnydd yn dyfarnu contractau i gael eu hariannu drwy'r Grant, rhaid iddo wneud hynny:</w:t>
      </w:r>
    </w:p>
    <w:p w14:paraId="53B4EEFD" w14:textId="77777777" w:rsidR="006B6A91" w:rsidRPr="00626F15" w:rsidRDefault="006B6A91" w:rsidP="00090321">
      <w:pPr>
        <w:pStyle w:val="Default"/>
        <w:ind w:left="360"/>
        <w:rPr>
          <w:color w:val="auto"/>
        </w:rPr>
      </w:pPr>
    </w:p>
    <w:p w14:paraId="4378844D" w14:textId="77777777" w:rsidR="00090321" w:rsidRDefault="000301DC" w:rsidP="00090321">
      <w:pPr>
        <w:pStyle w:val="Default"/>
        <w:numPr>
          <w:ilvl w:val="0"/>
          <w:numId w:val="28"/>
        </w:numPr>
        <w:rPr>
          <w:color w:val="auto"/>
        </w:rPr>
      </w:pPr>
      <w:r w:rsidRPr="00626F15">
        <w:rPr>
          <w:color w:val="auto"/>
          <w:lang w:val="cy-GB"/>
        </w:rPr>
        <w:t>drwy broses gaffael gystadleuol sy'n cyfateb i'r hyn a geir o dan Ddeddf Caffael 2023; neu</w:t>
      </w:r>
    </w:p>
    <w:p w14:paraId="632939BE" w14:textId="77777777" w:rsidR="006B6A91" w:rsidRPr="00626F15" w:rsidRDefault="006B6A91" w:rsidP="006B6A91">
      <w:pPr>
        <w:pStyle w:val="Default"/>
        <w:ind w:left="720"/>
        <w:rPr>
          <w:color w:val="auto"/>
        </w:rPr>
      </w:pPr>
    </w:p>
    <w:p w14:paraId="01784888" w14:textId="77777777" w:rsidR="00090321" w:rsidRDefault="000301DC" w:rsidP="00090321">
      <w:pPr>
        <w:pStyle w:val="Default"/>
        <w:numPr>
          <w:ilvl w:val="0"/>
          <w:numId w:val="28"/>
        </w:numPr>
        <w:rPr>
          <w:color w:val="auto"/>
        </w:rPr>
      </w:pPr>
      <w:r w:rsidRPr="00626F15">
        <w:rPr>
          <w:color w:val="auto"/>
          <w:lang w:val="cy-GB"/>
        </w:rPr>
        <w:t>os bydd gwerth y caffaeliad islaw'r trothwy perthnasol sy'n berthnasol at ddibenion Deddf Caffael 2023, drwy broses gaffael gystadleuol gyfatebol sy'n deg, yn dryloyw ac nad yw'n gwahaniaethu, sydd wedi cael ei chymeradwyo gan y Cyngor, sy'n ddigonol i fodloni'r Cyngor bod gwerth am arian wedi cael ei sicrhau neu y bydd yn cael ei sicrhau, ac sy'n cynnwys:</w:t>
      </w:r>
    </w:p>
    <w:p w14:paraId="6D1D1776" w14:textId="77777777" w:rsidR="006B6A91" w:rsidRPr="00626F15" w:rsidRDefault="006B6A91" w:rsidP="006B6A91">
      <w:pPr>
        <w:pStyle w:val="Default"/>
        <w:rPr>
          <w:color w:val="auto"/>
        </w:rPr>
      </w:pPr>
    </w:p>
    <w:p w14:paraId="7E83329D" w14:textId="287A0362" w:rsidR="00090321" w:rsidRDefault="000301DC" w:rsidP="00090321">
      <w:pPr>
        <w:pStyle w:val="Default"/>
        <w:numPr>
          <w:ilvl w:val="1"/>
          <w:numId w:val="28"/>
        </w:numPr>
        <w:rPr>
          <w:color w:val="auto"/>
        </w:rPr>
      </w:pPr>
      <w:r w:rsidRPr="00626F15">
        <w:rPr>
          <w:color w:val="auto"/>
          <w:lang w:val="cy-GB"/>
        </w:rPr>
        <w:t>Hyd at £10,000 – 1 (un) dyfynbris yn ofynnol</w:t>
      </w:r>
    </w:p>
    <w:p w14:paraId="73845C15" w14:textId="77777777" w:rsidR="006B6A91" w:rsidRPr="00626F15" w:rsidRDefault="006B6A91" w:rsidP="006B6A91">
      <w:pPr>
        <w:pStyle w:val="Default"/>
        <w:ind w:left="1440"/>
        <w:rPr>
          <w:color w:val="auto"/>
        </w:rPr>
      </w:pPr>
    </w:p>
    <w:p w14:paraId="0A39AD7F" w14:textId="1A1AD869" w:rsidR="00090321" w:rsidRPr="00626F15" w:rsidRDefault="000301DC" w:rsidP="00090321">
      <w:pPr>
        <w:pStyle w:val="Default"/>
        <w:numPr>
          <w:ilvl w:val="1"/>
          <w:numId w:val="28"/>
        </w:numPr>
        <w:rPr>
          <w:color w:val="auto"/>
        </w:rPr>
      </w:pPr>
      <w:r w:rsidRPr="00626F15">
        <w:rPr>
          <w:color w:val="auto"/>
          <w:lang w:val="cy-GB"/>
        </w:rPr>
        <w:t>Rhwng £10,000 a £100,000 – 3 (tri) dyfynbris yn ofynnol (neu'r defnydd o gytundeb fframwaith caffael drwy gystadleuaeth)</w:t>
      </w:r>
    </w:p>
    <w:p w14:paraId="75A5D425" w14:textId="77777777" w:rsidR="00090321" w:rsidRDefault="00090321" w:rsidP="00706D84">
      <w:pPr>
        <w:pStyle w:val="Default"/>
        <w:ind w:left="360"/>
        <w:rPr>
          <w:color w:val="auto"/>
        </w:rPr>
      </w:pPr>
    </w:p>
    <w:p w14:paraId="311DD225" w14:textId="77777777" w:rsidR="00090321" w:rsidRDefault="00090321" w:rsidP="00706D84">
      <w:pPr>
        <w:pStyle w:val="Default"/>
        <w:ind w:left="360"/>
        <w:rPr>
          <w:color w:val="auto"/>
        </w:rPr>
      </w:pPr>
    </w:p>
    <w:p w14:paraId="5D73E018" w14:textId="58BBD29C" w:rsidR="00706D84" w:rsidRDefault="000301DC" w:rsidP="00706D84">
      <w:pPr>
        <w:pStyle w:val="Default"/>
        <w:ind w:left="360"/>
        <w:rPr>
          <w:color w:val="auto"/>
        </w:rPr>
      </w:pPr>
      <w:r>
        <w:rPr>
          <w:color w:val="auto"/>
          <w:lang w:val="cy-GB"/>
        </w:rPr>
        <w:t>Rhaid i'r dyfynbrisiau fod yn seiliedig ar y canlynol:</w:t>
      </w:r>
    </w:p>
    <w:p w14:paraId="4168DC4C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6ED838CE" w14:textId="6F3E6D8E" w:rsidR="00706D84" w:rsidRDefault="000301DC" w:rsidP="00706D84">
      <w:pPr>
        <w:pStyle w:val="Default"/>
        <w:numPr>
          <w:ilvl w:val="0"/>
          <w:numId w:val="25"/>
        </w:numPr>
        <w:rPr>
          <w:color w:val="auto"/>
        </w:rPr>
      </w:pPr>
      <w:r>
        <w:rPr>
          <w:color w:val="auto"/>
          <w:lang w:val="cy-GB"/>
        </w:rPr>
        <w:lastRenderedPageBreak/>
        <w:t>yr un fanyleb o ofynion</w:t>
      </w:r>
    </w:p>
    <w:p w14:paraId="5C345502" w14:textId="77777777" w:rsidR="00706D84" w:rsidRDefault="000301DC" w:rsidP="00706D84">
      <w:pPr>
        <w:pStyle w:val="Default"/>
        <w:numPr>
          <w:ilvl w:val="0"/>
          <w:numId w:val="25"/>
        </w:numPr>
        <w:rPr>
          <w:color w:val="auto"/>
        </w:rPr>
      </w:pPr>
      <w:r>
        <w:rPr>
          <w:color w:val="auto"/>
          <w:lang w:val="cy-GB"/>
        </w:rPr>
        <w:t xml:space="preserve">yr un meini prawf gwerthuso a gwerthuso ar sail tebyg at ei debyg. Mae'n arfer dda sefydlu panel gwerthuso </w:t>
      </w:r>
    </w:p>
    <w:p w14:paraId="6E56CAD3" w14:textId="2D060D2D" w:rsidR="00706D84" w:rsidRPr="00706D84" w:rsidRDefault="000301DC" w:rsidP="00706D84">
      <w:pPr>
        <w:pStyle w:val="Default"/>
        <w:numPr>
          <w:ilvl w:val="0"/>
          <w:numId w:val="25"/>
        </w:numPr>
        <w:rPr>
          <w:color w:val="auto"/>
        </w:rPr>
      </w:pPr>
      <w:r w:rsidRPr="00706D84">
        <w:rPr>
          <w:color w:val="auto"/>
          <w:lang w:val="cy-GB"/>
        </w:rPr>
        <w:t xml:space="preserve">yr un dyddiad cau ar gyfer cyflwyno dyfynbrisiau, a'r ffaith na chânt eu derbyn ar ôl hynny </w:t>
      </w:r>
    </w:p>
    <w:p w14:paraId="12AFFC5D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04712B12" w14:textId="5A8A03C5" w:rsidR="00706D84" w:rsidRDefault="000301DC" w:rsidP="00706D84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 xml:space="preserve">Rhaid i gofnod wedi'i ddogfennu o'r dyfynbrisiau a geisiwyd, y broses werthuso a'r penderfyniad i ddyfarnu gael ei gadw at ddibenion archwilio. </w:t>
      </w:r>
    </w:p>
    <w:p w14:paraId="048DF642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552CF59A" w14:textId="47CB2273" w:rsidR="00706D84" w:rsidRDefault="000301DC" w:rsidP="00706D84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>*Os mai dim ond 1 (un) dyfynbris a ddaw i law, rhaid i chi gysylltu â'r Cyngor i rannu'r manylion a chyfiawnhad o'r broses gaffael y byddwch wedi'i dilyn. Bydd yn rhaid i'r penderfyniad i brynu gael ei gymeradwyo gan y Cyngor fesul achos. Copi o'r holl ddyfynbrisiau a gohebiaeth a gadwyd ar gyfer cofnodion.   Bydd yr holl ffigurau yn cynnwys TAW.</w:t>
      </w:r>
    </w:p>
    <w:p w14:paraId="38D6F48E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7CC0B358" w14:textId="1E860C11" w:rsidR="00D547CF" w:rsidRDefault="000301DC" w:rsidP="00706D84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 xml:space="preserve">Dros £100,000 hyd at drothwy Deddf Caffael 2023 (£214,904 ar gyfer nwyddau/gwasanaethau a £5,372,609 ar gyfer gwaith ar hyn o bryd). Rhaid ceisio o leiaf 3 (tri) dyfynbris o ffynonellau cystadleuol. Os daw llai na dau ddyfynbris i law, rhaid i chi gysylltu â'r Cyngor i rannu'r manylion a chyfiawnhad o'r broses gaffael y byddwch wedi'i dilyn. Bydd yn rhaid i'r penderfyniad i brynu gael ei gymeradwyo gan y Cyngor fesul achos. Copi o'r holl ddyfynbrisiau a gohebiaeth a gadwyd ar gyfer cofnodion.   </w:t>
      </w:r>
    </w:p>
    <w:p w14:paraId="1AE567D6" w14:textId="77777777" w:rsidR="00D547CF" w:rsidRDefault="00D547CF" w:rsidP="00706D84">
      <w:pPr>
        <w:pStyle w:val="Default"/>
        <w:ind w:left="2"/>
        <w:rPr>
          <w:color w:val="auto"/>
        </w:rPr>
      </w:pPr>
    </w:p>
    <w:p w14:paraId="2970BCBC" w14:textId="07AD3560" w:rsidR="00706D84" w:rsidRDefault="000301DC" w:rsidP="00706D84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>Bydd yr holl ffigurau yn cynnwys TAW.</w:t>
      </w:r>
    </w:p>
    <w:p w14:paraId="65054745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168C0D24" w14:textId="77777777" w:rsidR="00706D84" w:rsidRDefault="000301DC" w:rsidP="00D547CF">
      <w:pPr>
        <w:pStyle w:val="Default"/>
        <w:ind w:left="-538" w:firstLine="540"/>
        <w:rPr>
          <w:color w:val="auto"/>
        </w:rPr>
      </w:pPr>
      <w:r>
        <w:rPr>
          <w:color w:val="auto"/>
          <w:lang w:val="cy-GB"/>
        </w:rPr>
        <w:t>Bydd yn rhaid i'r un wybodaeth gael ei rhoi i bawb a wahoddir i roi dyfynbris:</w:t>
      </w:r>
    </w:p>
    <w:p w14:paraId="15E0E736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7012C0E1" w14:textId="1631CA4D" w:rsidR="00706D84" w:rsidRDefault="000301DC" w:rsidP="00D547CF">
      <w:pPr>
        <w:pStyle w:val="Default"/>
        <w:ind w:left="-538"/>
        <w:rPr>
          <w:color w:val="auto"/>
        </w:rPr>
      </w:pPr>
      <w:r>
        <w:rPr>
          <w:color w:val="auto"/>
          <w:lang w:val="cy-GB"/>
        </w:rPr>
        <w:t>•</w:t>
      </w:r>
      <w:r>
        <w:rPr>
          <w:color w:val="auto"/>
          <w:lang w:val="cy-GB"/>
        </w:rPr>
        <w:tab/>
        <w:t>yr un fanyleb o ofynion</w:t>
      </w:r>
    </w:p>
    <w:p w14:paraId="1A7E75C5" w14:textId="0F2AB482" w:rsidR="00706D84" w:rsidRDefault="000301DC" w:rsidP="00D547CF">
      <w:pPr>
        <w:pStyle w:val="Default"/>
        <w:ind w:left="-538"/>
        <w:rPr>
          <w:color w:val="auto"/>
        </w:rPr>
      </w:pPr>
      <w:r>
        <w:rPr>
          <w:color w:val="auto"/>
          <w:lang w:val="cy-GB"/>
        </w:rPr>
        <w:t>•</w:t>
      </w:r>
      <w:r>
        <w:rPr>
          <w:color w:val="auto"/>
          <w:lang w:val="cy-GB"/>
        </w:rPr>
        <w:tab/>
        <w:t>amlinelliad o'r meini prawf gwerthuso a ddefnyddir i ddyfarnu'r contract</w:t>
      </w:r>
    </w:p>
    <w:p w14:paraId="0078CE21" w14:textId="745B8C1B" w:rsidR="00706D84" w:rsidRDefault="000301DC" w:rsidP="00D547CF">
      <w:pPr>
        <w:pStyle w:val="Default"/>
        <w:ind w:left="-538"/>
        <w:rPr>
          <w:color w:val="auto"/>
        </w:rPr>
      </w:pPr>
      <w:r>
        <w:rPr>
          <w:color w:val="auto"/>
          <w:lang w:val="cy-GB"/>
        </w:rPr>
        <w:t>•</w:t>
      </w:r>
      <w:r>
        <w:rPr>
          <w:color w:val="auto"/>
          <w:lang w:val="cy-GB"/>
        </w:rPr>
        <w:tab/>
        <w:t xml:space="preserve">yr un dyddiad cau ar gyfer cyflwyno dyfynbrisiau, a'r ffaith na chânt eu derbyn ar ôl hynny </w:t>
      </w:r>
    </w:p>
    <w:p w14:paraId="35886702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4CE49935" w14:textId="1CE32AD5" w:rsidR="00706D84" w:rsidRDefault="000301DC" w:rsidP="00466357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>Bydd yn rhaid i'r broses werthuso a ddilynir gennych fod yn gyson â'r meini prawf gwerthuso gwreiddiol a amlinellwyd a bydd yn rhaid cyflwyno taflen gyfiawnhau yn esbonio ar ba sail y dewiswyd y tendr llwyddiannus. Yr arfer orau yw sefydlu panel gwerthuso i werthuso tendrau.</w:t>
      </w:r>
    </w:p>
    <w:p w14:paraId="78D6779E" w14:textId="77777777" w:rsidR="00706D84" w:rsidRDefault="00706D84" w:rsidP="00706D84">
      <w:pPr>
        <w:pStyle w:val="Default"/>
        <w:ind w:left="-538" w:hanging="426"/>
        <w:rPr>
          <w:color w:val="auto"/>
        </w:rPr>
      </w:pPr>
    </w:p>
    <w:p w14:paraId="5315C9F5" w14:textId="77777777" w:rsidR="00706D84" w:rsidRPr="00466357" w:rsidRDefault="000301DC" w:rsidP="00466357">
      <w:pPr>
        <w:pStyle w:val="Default"/>
        <w:ind w:left="2"/>
        <w:rPr>
          <w:color w:val="auto"/>
        </w:rPr>
      </w:pPr>
      <w:r>
        <w:rPr>
          <w:color w:val="auto"/>
          <w:lang w:val="cy-GB"/>
        </w:rPr>
        <w:t>Yn achos prosesau caffael â gwerth sy'n uwch na throthwy'r DU, cysylltwch â'ch Swyddog Prosiect yn y Cyngor.</w:t>
      </w:r>
    </w:p>
    <w:p w14:paraId="214A82EB" w14:textId="77777777" w:rsidR="00706D84" w:rsidRDefault="00706D84" w:rsidP="00706D84">
      <w:pPr>
        <w:pStyle w:val="Default"/>
        <w:ind w:left="-538"/>
        <w:rPr>
          <w:b/>
          <w:color w:val="auto"/>
        </w:rPr>
      </w:pPr>
    </w:p>
    <w:p w14:paraId="335493B6" w14:textId="05F19E17" w:rsidR="00903E89" w:rsidRPr="00706D84" w:rsidRDefault="000301DC" w:rsidP="00D547CF">
      <w:pPr>
        <w:pStyle w:val="Default"/>
        <w:rPr>
          <w:b/>
          <w:color w:val="auto"/>
        </w:rPr>
      </w:pPr>
      <w:r w:rsidRPr="00927A3C">
        <w:rPr>
          <w:b/>
          <w:bCs/>
          <w:lang w:val="cy-GB"/>
        </w:rPr>
        <w:t xml:space="preserve">D.S: </w:t>
      </w:r>
      <w:r w:rsidRPr="00927A3C">
        <w:rPr>
          <w:lang w:val="cy-GB"/>
        </w:rPr>
        <w:t>Rhaid i'r ceisiadau a gyflwynir gael eu hawdurdodi'n briodol gan berchennog, partner neu gyfarwyddwr yn y busnes.</w:t>
      </w:r>
    </w:p>
    <w:p w14:paraId="5617DA68" w14:textId="77777777" w:rsidR="00450F5A" w:rsidRDefault="00450F5A" w:rsidP="00450F5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</w:p>
    <w:p w14:paraId="6C229D0C" w14:textId="77777777" w:rsidR="0095719A" w:rsidRPr="00AF756F" w:rsidRDefault="000301DC" w:rsidP="00450F5A">
      <w:pPr>
        <w:pStyle w:val="ListParagraph"/>
        <w:ind w:left="0"/>
        <w:jc w:val="both"/>
        <w:rPr>
          <w:rFonts w:ascii="Arial" w:hAnsi="Arial"/>
          <w:b/>
          <w:sz w:val="24"/>
          <w:szCs w:val="24"/>
        </w:rPr>
      </w:pPr>
      <w:bookmarkStart w:id="3" w:name="_Hlk160695981"/>
      <w:r w:rsidRPr="00AF756F">
        <w:rPr>
          <w:rFonts w:ascii="Arial" w:hAnsi="Arial"/>
          <w:b/>
          <w:bCs/>
          <w:sz w:val="24"/>
          <w:szCs w:val="24"/>
          <w:lang w:val="cy-GB"/>
        </w:rPr>
        <w:t>A allaf ddefnyddio cardiau credyd ac arian parod yn ogystal â'm cyfrif banc i dalu costau fy mhrosiect?</w:t>
      </w:r>
      <w:r w:rsidRPr="00AF756F">
        <w:rPr>
          <w:rFonts w:ascii="Arial" w:hAnsi="Arial"/>
          <w:sz w:val="24"/>
          <w:szCs w:val="24"/>
          <w:lang w:val="cy-GB"/>
        </w:rPr>
        <w:t xml:space="preserve"> </w:t>
      </w:r>
    </w:p>
    <w:p w14:paraId="06EFCA54" w14:textId="77777777" w:rsidR="0095719A" w:rsidRPr="00AF756F" w:rsidRDefault="000301DC" w:rsidP="0095719A">
      <w:pPr>
        <w:jc w:val="both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sz w:val="24"/>
          <w:szCs w:val="24"/>
          <w:lang w:val="cy-GB"/>
        </w:rPr>
        <w:t xml:space="preserve">Rhaid i daliadau ar gyfer gwariant prosiect gael eu gwneud o gyfrif banc busnes fel a ganlyn: </w:t>
      </w:r>
    </w:p>
    <w:p w14:paraId="38319A75" w14:textId="77777777" w:rsidR="0095719A" w:rsidRPr="00AF756F" w:rsidRDefault="0095719A" w:rsidP="0095719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</w:p>
    <w:p w14:paraId="0BC866EB" w14:textId="77777777" w:rsidR="006E1FC3" w:rsidRPr="006E1FC3" w:rsidRDefault="000301DC" w:rsidP="006E1FC3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b/>
          <w:bCs/>
          <w:sz w:val="24"/>
          <w:szCs w:val="24"/>
          <w:lang w:val="cy-GB"/>
        </w:rPr>
        <w:t xml:space="preserve">Pobl hunangyflogedig ac unig fasnachwyr </w:t>
      </w:r>
      <w:r w:rsidRPr="00AF756F">
        <w:rPr>
          <w:rFonts w:ascii="Arial" w:hAnsi="Arial"/>
          <w:sz w:val="24"/>
          <w:szCs w:val="24"/>
          <w:lang w:val="cy-GB"/>
        </w:rPr>
        <w:t>– rhaid defnyddio cyfrif banc sydd at ddibenion busnes, a all fod yn eich enw eich hun neu yn enw'r busnes. Rhaid i gyfriflenni a gyflwynir gyda hawliadau grant ddangos tystiolaeth glir o incwm a gwariant y busnes.</w:t>
      </w:r>
    </w:p>
    <w:p w14:paraId="61FF5F35" w14:textId="2220ECEF" w:rsidR="0095719A" w:rsidRPr="00AF756F" w:rsidRDefault="0095719A" w:rsidP="0095719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</w:p>
    <w:p w14:paraId="641CB81D" w14:textId="77777777" w:rsidR="0095719A" w:rsidRPr="00AF756F" w:rsidRDefault="000301DC" w:rsidP="0095719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b/>
          <w:bCs/>
          <w:sz w:val="24"/>
          <w:szCs w:val="24"/>
          <w:lang w:val="cy-GB"/>
        </w:rPr>
        <w:lastRenderedPageBreak/>
        <w:t xml:space="preserve">Partneriaethau, cwmnïau cyfyngedig ac ati </w:t>
      </w:r>
      <w:r w:rsidRPr="00AF756F">
        <w:rPr>
          <w:rFonts w:ascii="Arial" w:hAnsi="Arial"/>
          <w:sz w:val="24"/>
          <w:szCs w:val="24"/>
          <w:lang w:val="cy-GB"/>
        </w:rPr>
        <w:t>– rhaid defnyddio cyfrif banc yn enw'r busnes.</w:t>
      </w:r>
    </w:p>
    <w:p w14:paraId="14D18F0D" w14:textId="77777777" w:rsidR="0095719A" w:rsidRPr="00AF756F" w:rsidRDefault="000301DC" w:rsidP="0095719A">
      <w:pPr>
        <w:jc w:val="both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sz w:val="24"/>
          <w:szCs w:val="24"/>
          <w:lang w:val="cy-GB"/>
        </w:rPr>
        <w:t xml:space="preserve">Derbynnir pryniannau </w:t>
      </w:r>
      <w:r w:rsidRPr="00AF756F">
        <w:rPr>
          <w:rFonts w:ascii="Arial" w:hAnsi="Arial"/>
          <w:b/>
          <w:bCs/>
          <w:sz w:val="24"/>
          <w:szCs w:val="24"/>
          <w:lang w:val="cy-GB"/>
        </w:rPr>
        <w:t xml:space="preserve">cerdyn credyd </w:t>
      </w:r>
      <w:r w:rsidRPr="00AF756F">
        <w:rPr>
          <w:rFonts w:ascii="Arial" w:hAnsi="Arial"/>
          <w:sz w:val="24"/>
          <w:szCs w:val="24"/>
          <w:lang w:val="cy-GB"/>
        </w:rPr>
        <w:t xml:space="preserve">os bydd y cerdyn yn enw a chyfeiriad yr ymgeisydd am y grant. Rhaid i daliadau yn erbyn cyfriflenni cerdyn credyd gael eu gwneud o'r cyfrif banc busnes uchod. Bydd angen tystiolaeth i ddangos bod gwerth pryniannau cerdyn credyd o'r fath wedi cael eu talu oddi ar y gyfriflen berthnasol.   </w:t>
      </w:r>
    </w:p>
    <w:p w14:paraId="46698FE8" w14:textId="77777777" w:rsidR="0095719A" w:rsidRPr="00AF756F" w:rsidRDefault="000301DC" w:rsidP="0095719A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b/>
          <w:bCs/>
          <w:sz w:val="24"/>
          <w:szCs w:val="24"/>
          <w:u w:val="single"/>
          <w:lang w:val="cy-GB"/>
        </w:rPr>
        <w:t>Ni dderbynnir</w:t>
      </w:r>
      <w:r w:rsidRPr="00AF756F">
        <w:rPr>
          <w:rFonts w:ascii="Arial" w:hAnsi="Arial"/>
          <w:sz w:val="24"/>
          <w:szCs w:val="24"/>
          <w:lang w:val="cy-GB"/>
        </w:rPr>
        <w:t xml:space="preserve"> taliadau </w:t>
      </w:r>
      <w:r w:rsidRPr="00AF756F">
        <w:rPr>
          <w:rFonts w:ascii="Arial" w:hAnsi="Arial"/>
          <w:b/>
          <w:bCs/>
          <w:sz w:val="24"/>
          <w:szCs w:val="24"/>
          <w:lang w:val="cy-GB"/>
        </w:rPr>
        <w:t>arian parod</w:t>
      </w:r>
      <w:r w:rsidRPr="00AF756F">
        <w:rPr>
          <w:rFonts w:ascii="Arial" w:hAnsi="Arial"/>
          <w:sz w:val="24"/>
          <w:szCs w:val="24"/>
          <w:lang w:val="cy-GB"/>
        </w:rPr>
        <w:t xml:space="preserve">.   </w:t>
      </w:r>
    </w:p>
    <w:bookmarkEnd w:id="3"/>
    <w:p w14:paraId="5AC29B3C" w14:textId="77777777" w:rsidR="0095719A" w:rsidRPr="0095719A" w:rsidRDefault="000301DC" w:rsidP="00450F5A">
      <w:pPr>
        <w:pStyle w:val="ListParagraph"/>
        <w:ind w:left="0"/>
        <w:jc w:val="both"/>
        <w:rPr>
          <w:rFonts w:ascii="Arial" w:hAnsi="Arial"/>
          <w:b/>
          <w:color w:val="BF8F00" w:themeColor="accent4" w:themeShade="BF"/>
          <w:sz w:val="24"/>
          <w:szCs w:val="24"/>
        </w:rPr>
      </w:pPr>
      <w:r>
        <w:rPr>
          <w:rFonts w:ascii="Arial" w:hAnsi="Arial"/>
          <w:b/>
          <w:bCs/>
          <w:color w:val="BF8F00" w:themeColor="accent4" w:themeShade="BF"/>
          <w:sz w:val="24"/>
          <w:szCs w:val="24"/>
          <w:lang w:val="cy-GB"/>
        </w:rPr>
        <w:t xml:space="preserve"> </w:t>
      </w:r>
    </w:p>
    <w:p w14:paraId="76CA3279" w14:textId="3520450D" w:rsidR="00FD34DD" w:rsidRPr="00FD34DD" w:rsidRDefault="000301DC" w:rsidP="00450F5A">
      <w:pPr>
        <w:jc w:val="both"/>
        <w:rPr>
          <w:rFonts w:ascii="Arial" w:hAnsi="Arial"/>
          <w:sz w:val="24"/>
          <w:szCs w:val="24"/>
        </w:rPr>
      </w:pPr>
      <w:r w:rsidRPr="00FD34DD">
        <w:rPr>
          <w:rFonts w:ascii="Arial" w:hAnsi="Arial"/>
          <w:sz w:val="24"/>
          <w:szCs w:val="24"/>
          <w:lang w:val="cy-GB"/>
        </w:rPr>
        <w:t xml:space="preserve">Drwy gyflwyno cais, byddwch yn cadarnhau'r canlynol: </w:t>
      </w:r>
    </w:p>
    <w:p w14:paraId="45FF3874" w14:textId="47ECBA3A" w:rsidR="00FD34DD" w:rsidRPr="00BB7A77" w:rsidRDefault="000301DC" w:rsidP="00825CE5">
      <w:pPr>
        <w:numPr>
          <w:ilvl w:val="0"/>
          <w:numId w:val="4"/>
        </w:numPr>
        <w:tabs>
          <w:tab w:val="clear" w:pos="388"/>
        </w:tabs>
        <w:spacing w:after="0" w:line="240" w:lineRule="auto"/>
        <w:ind w:left="709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 xml:space="preserve">Eich bod yn gallu cwblhau'r prosiect a thynnu'r grant i lawr o fewn </w:t>
      </w:r>
      <w:r>
        <w:rPr>
          <w:rFonts w:ascii="Arial" w:hAnsi="Arial"/>
          <w:b/>
          <w:bCs/>
          <w:sz w:val="24"/>
          <w:szCs w:val="24"/>
          <w:u w:val="single"/>
          <w:lang w:val="cy-GB"/>
        </w:rPr>
        <w:t>tri mis</w:t>
      </w:r>
      <w:r>
        <w:rPr>
          <w:rFonts w:ascii="Arial" w:hAnsi="Arial"/>
          <w:sz w:val="24"/>
          <w:szCs w:val="24"/>
          <w:lang w:val="cy-GB"/>
        </w:rPr>
        <w:t xml:space="preserve"> i ddyddiad y cynnig.</w:t>
      </w:r>
    </w:p>
    <w:p w14:paraId="6B259494" w14:textId="4D47A899" w:rsidR="00FD34DD" w:rsidRPr="0095719A" w:rsidRDefault="000301DC" w:rsidP="00B974A8">
      <w:pPr>
        <w:numPr>
          <w:ilvl w:val="0"/>
          <w:numId w:val="4"/>
        </w:numPr>
        <w:tabs>
          <w:tab w:val="clear" w:pos="388"/>
        </w:tabs>
        <w:spacing w:after="0" w:line="240" w:lineRule="auto"/>
        <w:ind w:left="709" w:hanging="283"/>
        <w:rPr>
          <w:rFonts w:ascii="Arial" w:hAnsi="Arial"/>
          <w:strike/>
          <w:color w:val="BF8F00" w:themeColor="accent4" w:themeShade="BF"/>
          <w:sz w:val="24"/>
          <w:szCs w:val="24"/>
        </w:rPr>
      </w:pPr>
      <w:r w:rsidRPr="00FE6C27">
        <w:rPr>
          <w:rFonts w:ascii="Arial" w:hAnsi="Arial"/>
          <w:sz w:val="24"/>
          <w:szCs w:val="24"/>
          <w:lang w:val="cy-GB"/>
        </w:rPr>
        <w:t xml:space="preserve">Bod gennych gyfrif banc busnes enwebedig ac mai'r cyfrif hwnnw y byddwch yn ei ddefnyddio i wneud taliadau'r prosiect. </w:t>
      </w:r>
    </w:p>
    <w:p w14:paraId="1BC1D4D3" w14:textId="649F3C60" w:rsidR="00FD34DD" w:rsidRDefault="000301DC" w:rsidP="00825CE5">
      <w:pPr>
        <w:numPr>
          <w:ilvl w:val="0"/>
          <w:numId w:val="4"/>
        </w:numPr>
        <w:tabs>
          <w:tab w:val="clear" w:pos="388"/>
        </w:tabs>
        <w:spacing w:after="0" w:line="240" w:lineRule="auto"/>
        <w:ind w:left="709" w:hanging="283"/>
        <w:rPr>
          <w:rFonts w:ascii="Arial" w:hAnsi="Arial"/>
          <w:sz w:val="24"/>
          <w:szCs w:val="24"/>
        </w:rPr>
      </w:pPr>
      <w:r w:rsidRPr="00BB7A77">
        <w:rPr>
          <w:rFonts w:ascii="Arial" w:hAnsi="Arial"/>
          <w:sz w:val="24"/>
          <w:szCs w:val="24"/>
          <w:lang w:val="cy-GB"/>
        </w:rPr>
        <w:t>Eich bod yn cydnabod y bydd Cyngor Castell-nedd Port Talbot yn defnyddio manylion eich busnes a'ch prosiect mewn gweithgarwch hyrwyddo yn y dyfodol, e.e. datganiadau i'r wasg, astudiaethau achos ac ati.</w:t>
      </w:r>
    </w:p>
    <w:p w14:paraId="760E5B38" w14:textId="5A5477A3" w:rsidR="0095719A" w:rsidRPr="00AF756F" w:rsidRDefault="000301DC" w:rsidP="00825CE5">
      <w:pPr>
        <w:numPr>
          <w:ilvl w:val="0"/>
          <w:numId w:val="4"/>
        </w:numPr>
        <w:tabs>
          <w:tab w:val="clear" w:pos="388"/>
        </w:tabs>
        <w:spacing w:after="0" w:line="240" w:lineRule="auto"/>
        <w:ind w:left="709" w:hanging="283"/>
        <w:rPr>
          <w:rFonts w:ascii="Arial" w:hAnsi="Arial"/>
          <w:sz w:val="24"/>
          <w:szCs w:val="24"/>
        </w:rPr>
      </w:pPr>
      <w:r w:rsidRPr="00AF756F">
        <w:rPr>
          <w:rFonts w:ascii="Arial" w:hAnsi="Arial"/>
          <w:sz w:val="24"/>
          <w:szCs w:val="24"/>
          <w:lang w:val="cy-GB"/>
        </w:rPr>
        <w:t>Cydnabod ei bod yn ofynnol i Gyngor Castell-nedd Port Talbot gyhoeddi manylion dyfarniadau grant.</w:t>
      </w:r>
    </w:p>
    <w:p w14:paraId="1FCE78DE" w14:textId="77777777" w:rsidR="00FD34DD" w:rsidRDefault="00FD34DD" w:rsidP="00825CE5">
      <w:pPr>
        <w:ind w:left="426"/>
        <w:jc w:val="both"/>
        <w:rPr>
          <w:rFonts w:ascii="Arial" w:hAnsi="Arial"/>
          <w:sz w:val="24"/>
          <w:szCs w:val="24"/>
        </w:rPr>
      </w:pPr>
    </w:p>
    <w:p w14:paraId="4EFFAA80" w14:textId="3D13E786" w:rsidR="00E63178" w:rsidRDefault="000301DC" w:rsidP="00B078B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 xml:space="preserve">Bydd Panel Cyllido'r Cyngor yn ystyried pob cais. Os byddwch yn llwyddiannus, caiff cynnig ysgrifenedig o gyllid ei anfon atoch ac mae'n bosibl y byddwn yn gofyn am wybodaeth ychwanegol gennych. </w:t>
      </w:r>
    </w:p>
    <w:p w14:paraId="413CBFC6" w14:textId="77777777" w:rsidR="00FD34DD" w:rsidRDefault="00FD34DD" w:rsidP="00825CE5">
      <w:pPr>
        <w:rPr>
          <w:rFonts w:ascii="Arial" w:hAnsi="Arial" w:cs="Arial"/>
          <w:b/>
        </w:rPr>
      </w:pPr>
    </w:p>
    <w:p w14:paraId="5295EF83" w14:textId="77777777" w:rsidR="00FD34DD" w:rsidRPr="00FD34DD" w:rsidRDefault="000301DC" w:rsidP="00825CE5">
      <w:pPr>
        <w:rPr>
          <w:rFonts w:ascii="Arial" w:hAnsi="Arial" w:cs="Arial"/>
          <w:b/>
          <w:sz w:val="24"/>
          <w:szCs w:val="24"/>
        </w:rPr>
      </w:pPr>
      <w:r w:rsidRPr="00FD34DD">
        <w:rPr>
          <w:rFonts w:ascii="Arial" w:hAnsi="Arial" w:cs="Arial"/>
          <w:b/>
          <w:bCs/>
          <w:sz w:val="24"/>
          <w:szCs w:val="24"/>
          <w:lang w:val="cy-GB"/>
        </w:rPr>
        <w:t>Sut mae tynnu'r cyllid i lawr?</w:t>
      </w:r>
      <w:r w:rsidRPr="00FD34D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D125399" w14:textId="77777777" w:rsidR="00FD34DD" w:rsidRDefault="000301DC" w:rsidP="00825CE5">
      <w:pPr>
        <w:ind w:left="28"/>
        <w:rPr>
          <w:rFonts w:ascii="Arial" w:hAnsi="Arial"/>
          <w:sz w:val="24"/>
          <w:szCs w:val="24"/>
        </w:rPr>
      </w:pPr>
      <w:r w:rsidRPr="00FD34DD">
        <w:rPr>
          <w:rFonts w:ascii="Arial" w:hAnsi="Arial"/>
          <w:sz w:val="24"/>
          <w:szCs w:val="24"/>
          <w:lang w:val="cy-GB"/>
        </w:rPr>
        <w:t xml:space="preserve">Bydd eich llythyr cynnig yn cynnwys manylion y dystiolaeth y bydd angen i ni ei chael, e.e. copïau o anfonebau, cyfriflenni banc </w:t>
      </w:r>
      <w:r w:rsidRPr="00FD34DD">
        <w:rPr>
          <w:rFonts w:ascii="Arial" w:hAnsi="Arial"/>
          <w:b/>
          <w:bCs/>
          <w:sz w:val="24"/>
          <w:szCs w:val="24"/>
          <w:lang w:val="cy-GB"/>
        </w:rPr>
        <w:t>cyfrif</w:t>
      </w:r>
      <w:r w:rsidRPr="00FD34DD">
        <w:rPr>
          <w:rFonts w:ascii="Arial" w:hAnsi="Arial"/>
          <w:sz w:val="24"/>
          <w:szCs w:val="24"/>
          <w:lang w:val="cy-GB"/>
        </w:rPr>
        <w:t xml:space="preserve"> </w:t>
      </w:r>
      <w:r w:rsidRPr="00FD34DD">
        <w:rPr>
          <w:rFonts w:ascii="Arial" w:hAnsi="Arial"/>
          <w:b/>
          <w:bCs/>
          <w:sz w:val="24"/>
          <w:szCs w:val="24"/>
          <w:lang w:val="cy-GB"/>
        </w:rPr>
        <w:t>busnes penodedig</w:t>
      </w:r>
      <w:r w:rsidRPr="00FD34DD">
        <w:rPr>
          <w:rFonts w:ascii="Arial" w:hAnsi="Arial"/>
          <w:sz w:val="24"/>
          <w:szCs w:val="24"/>
          <w:lang w:val="cy-GB"/>
        </w:rPr>
        <w:t xml:space="preserve">, tystiolaeth o ffynonellau cyllid eraill ac ati. </w:t>
      </w:r>
    </w:p>
    <w:p w14:paraId="33E08C4B" w14:textId="29F07549" w:rsidR="00D96437" w:rsidRPr="00143AA6" w:rsidRDefault="000301DC" w:rsidP="00825CE5">
      <w:pPr>
        <w:ind w:left="28"/>
        <w:rPr>
          <w:rFonts w:ascii="Arial" w:hAnsi="Arial"/>
          <w:b/>
          <w:bCs/>
          <w:sz w:val="24"/>
          <w:szCs w:val="24"/>
        </w:rPr>
      </w:pPr>
      <w:r w:rsidRPr="00626F15">
        <w:rPr>
          <w:rFonts w:ascii="Arial" w:hAnsi="Arial"/>
          <w:b/>
          <w:bCs/>
          <w:sz w:val="24"/>
          <w:szCs w:val="24"/>
          <w:lang w:val="cy-GB"/>
        </w:rPr>
        <w:t>D.S: rhaid i'r anfonebau a/neu dderbynebau a gyflwynir gennych gyda'ch hawliad gyfateb i'r dyfynbrisiau gwreiddiol yn eich cais a bod ag isafswm gwerth o £50.00 heb gynnwys TAW (busnesau sydd eisoes yn bodoli) a £50.00 gan gynnwys TAW (egin fusnesau).</w:t>
      </w:r>
    </w:p>
    <w:p w14:paraId="5027E1B2" w14:textId="355F2AB7" w:rsidR="00FD34DD" w:rsidRPr="00FD34DD" w:rsidRDefault="000301DC" w:rsidP="00825CE5">
      <w:pPr>
        <w:rPr>
          <w:rFonts w:ascii="Arial" w:hAnsi="Arial" w:cs="Arial"/>
          <w:b/>
          <w:sz w:val="24"/>
          <w:szCs w:val="24"/>
        </w:rPr>
      </w:pPr>
      <w:r w:rsidRPr="00FD34DD">
        <w:rPr>
          <w:rFonts w:ascii="Arial" w:hAnsi="Arial" w:cs="Arial"/>
          <w:b/>
          <w:bCs/>
          <w:sz w:val="24"/>
          <w:szCs w:val="24"/>
          <w:lang w:val="cy-GB"/>
        </w:rPr>
        <w:t>A fyddaf yn cael unrhyw gymorth parhaus?</w:t>
      </w:r>
    </w:p>
    <w:p w14:paraId="250A51BE" w14:textId="7D8786F5" w:rsidR="00FD34DD" w:rsidRPr="00FD34DD" w:rsidRDefault="000301DC" w:rsidP="00825CE5">
      <w:pPr>
        <w:ind w:left="28"/>
        <w:rPr>
          <w:rFonts w:ascii="Arial" w:hAnsi="Arial"/>
          <w:sz w:val="24"/>
          <w:szCs w:val="24"/>
        </w:rPr>
      </w:pPr>
      <w:r w:rsidRPr="00FD34DD">
        <w:rPr>
          <w:rFonts w:ascii="Arial" w:hAnsi="Arial"/>
          <w:sz w:val="24"/>
          <w:szCs w:val="24"/>
          <w:lang w:val="cy-GB"/>
        </w:rPr>
        <w:t xml:space="preserve">Bydd y Tîm Datblygu Economaidd yn cadw mewn cysylltiad â chi ac yn ymweld â chi i fonitro eich prosiect. Gallwch gael cyngor a chymorth parhaus drwy gysylltu â'r Tîm. </w:t>
      </w:r>
    </w:p>
    <w:p w14:paraId="17EEA4F7" w14:textId="77777777" w:rsidR="007B6AAF" w:rsidRDefault="007B6AAF" w:rsidP="00825CE5">
      <w:pPr>
        <w:rPr>
          <w:rFonts w:ascii="Arial" w:hAnsi="Arial" w:cs="Arial"/>
          <w:b/>
          <w:sz w:val="24"/>
          <w:szCs w:val="24"/>
        </w:rPr>
      </w:pPr>
    </w:p>
    <w:p w14:paraId="393B6163" w14:textId="77777777" w:rsidR="00FD34DD" w:rsidRPr="00FD34DD" w:rsidRDefault="000301DC" w:rsidP="00825C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A allaf wneud cais am gyllid pellach?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613DBA5" w14:textId="0451A6BC" w:rsidR="00FD34DD" w:rsidRPr="00FD34DD" w:rsidRDefault="000301DC" w:rsidP="00825CE5">
      <w:pPr>
        <w:ind w:left="28"/>
        <w:rPr>
          <w:rFonts w:ascii="Arial" w:hAnsi="Arial"/>
          <w:sz w:val="24"/>
          <w:szCs w:val="24"/>
        </w:rPr>
      </w:pPr>
      <w:r w:rsidRPr="00FD34DD">
        <w:rPr>
          <w:rFonts w:ascii="Arial" w:hAnsi="Arial"/>
          <w:sz w:val="24"/>
          <w:szCs w:val="24"/>
          <w:lang w:val="cy-GB"/>
        </w:rPr>
        <w:t xml:space="preserve">Gallwch wneud ceisiadau pellach. Fodd bynnag, bydd yn rhaid i chi fod wedi cwblhau unrhyw brosiectau a gafodd gynnig grantiau blaenorol a thynnu'r grant i lawr. Bydd angen i'r prosiect newydd ddangos tystiolaeth o greu swyddi sy'n wahanol i'r rhai mewn unrhyw geisiadau blaenorol. </w:t>
      </w:r>
    </w:p>
    <w:p w14:paraId="32DE2A20" w14:textId="77777777" w:rsidR="00FD34DD" w:rsidRPr="00BB7A77" w:rsidRDefault="00FD34DD" w:rsidP="00825CE5">
      <w:pPr>
        <w:ind w:left="426"/>
        <w:jc w:val="both"/>
        <w:rPr>
          <w:rFonts w:ascii="Arial" w:hAnsi="Arial"/>
          <w:b/>
          <w:color w:val="FF0000"/>
          <w:sz w:val="24"/>
          <w:szCs w:val="24"/>
        </w:rPr>
      </w:pPr>
    </w:p>
    <w:p w14:paraId="1002D7A8" w14:textId="77777777" w:rsidR="00890B01" w:rsidRPr="00890B01" w:rsidRDefault="000301DC" w:rsidP="00890B01">
      <w:pPr>
        <w:rPr>
          <w:rFonts w:ascii="Arial" w:eastAsia="Calibri" w:hAnsi="Arial" w:cs="Times New Roman"/>
          <w:b/>
          <w:sz w:val="24"/>
          <w:szCs w:val="24"/>
        </w:rPr>
      </w:pPr>
      <w:r w:rsidRPr="00890B01">
        <w:rPr>
          <w:rFonts w:ascii="Arial" w:eastAsia="Calibri" w:hAnsi="Arial" w:cs="Times New Roman"/>
          <w:b/>
          <w:bCs/>
          <w:sz w:val="24"/>
          <w:szCs w:val="24"/>
          <w:lang w:val="cy-GB"/>
        </w:rPr>
        <w:lastRenderedPageBreak/>
        <w:t>Y Rheoliad Cyffredinol ar Ddiogelu Data (GDPR)</w:t>
      </w:r>
    </w:p>
    <w:p w14:paraId="58180D30" w14:textId="77777777" w:rsidR="00890B01" w:rsidRPr="00890B01" w:rsidRDefault="000301DC" w:rsidP="00890B01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  <w:r w:rsidRPr="00890B01">
        <w:rPr>
          <w:rFonts w:ascii="Arial" w:eastAsia="Calibri" w:hAnsi="Arial" w:cs="Arial"/>
          <w:sz w:val="24"/>
          <w:szCs w:val="24"/>
          <w:lang w:val="cy-GB"/>
        </w:rPr>
        <w:t xml:space="preserve">Caiff eich gwybodaeth ei phrosesu yn unol â dogfen CBS Castell-nedd Port Talbot – </w:t>
      </w:r>
      <w:hyperlink r:id="rId11" w:history="1">
        <w:r w:rsidRPr="00890B01">
          <w:rPr>
            <w:rFonts w:ascii="Arial" w:eastAsia="Calibri" w:hAnsi="Arial" w:cs="Arial"/>
            <w:color w:val="0000FF"/>
            <w:sz w:val="24"/>
            <w:szCs w:val="24"/>
            <w:u w:val="single"/>
            <w:lang w:val="cy-GB"/>
          </w:rPr>
          <w:t>Hysbysiad Preifatrwydd y Gwasanaethau Datblygu Economaidd</w:t>
        </w:r>
      </w:hyperlink>
      <w:r w:rsidRPr="00890B01">
        <w:rPr>
          <w:rFonts w:ascii="Arial" w:eastAsia="Calibri" w:hAnsi="Arial" w:cs="Arial"/>
          <w:sz w:val="24"/>
          <w:szCs w:val="24"/>
          <w:lang w:val="cy-GB"/>
        </w:rPr>
        <w:t xml:space="preserve"> – y bydd copi caled ohoni ar gael ar gais. </w:t>
      </w:r>
    </w:p>
    <w:p w14:paraId="2DBEDD61" w14:textId="77777777" w:rsidR="00090007" w:rsidRDefault="00090007" w:rsidP="00890B01">
      <w:pPr>
        <w:rPr>
          <w:rFonts w:ascii="Arial" w:eastAsia="Calibri" w:hAnsi="Arial" w:cs="Arial"/>
          <w:b/>
          <w:sz w:val="24"/>
          <w:szCs w:val="24"/>
        </w:rPr>
      </w:pPr>
    </w:p>
    <w:p w14:paraId="0E3F9E25" w14:textId="77777777" w:rsidR="00890B01" w:rsidRPr="00890B01" w:rsidRDefault="000301DC" w:rsidP="00890B01">
      <w:pPr>
        <w:rPr>
          <w:rFonts w:ascii="Arial" w:eastAsia="Calibri" w:hAnsi="Arial" w:cs="Arial"/>
          <w:b/>
          <w:sz w:val="24"/>
          <w:szCs w:val="24"/>
        </w:rPr>
      </w:pPr>
      <w:r w:rsidRPr="00890B01">
        <w:rPr>
          <w:rFonts w:ascii="Arial" w:eastAsia="Calibri" w:hAnsi="Arial" w:cs="Arial"/>
          <w:b/>
          <w:bCs/>
          <w:sz w:val="24"/>
          <w:szCs w:val="24"/>
          <w:lang w:val="cy-GB"/>
        </w:rPr>
        <w:t>Manylion cyswllt</w:t>
      </w:r>
    </w:p>
    <w:p w14:paraId="39A2A4FE" w14:textId="77777777" w:rsidR="00890B01" w:rsidRPr="00890B01" w:rsidRDefault="000301DC" w:rsidP="00890B01">
      <w:pPr>
        <w:rPr>
          <w:rFonts w:ascii="Arial" w:eastAsia="Calibri" w:hAnsi="Arial" w:cs="Times New Roman"/>
          <w:sz w:val="24"/>
          <w:szCs w:val="24"/>
        </w:rPr>
      </w:pPr>
      <w:r w:rsidRPr="00890B01">
        <w:rPr>
          <w:rFonts w:ascii="Arial" w:eastAsia="Calibri" w:hAnsi="Arial" w:cs="Times New Roman"/>
          <w:sz w:val="24"/>
          <w:szCs w:val="24"/>
          <w:lang w:val="cy-GB"/>
        </w:rPr>
        <w:t>Os bydd angen rhagor o wybodaeth arnoch, cysylltwch â ni:</w:t>
      </w:r>
    </w:p>
    <w:p w14:paraId="2FA07CEA" w14:textId="447B7336" w:rsidR="00927B6C" w:rsidRPr="00C663A2" w:rsidRDefault="000301DC" w:rsidP="00C663A2">
      <w:r w:rsidRPr="00890B01">
        <w:rPr>
          <w:rFonts w:ascii="Arial" w:eastAsia="Times New Roman" w:hAnsi="Arial" w:cs="Arial"/>
          <w:sz w:val="24"/>
          <w:szCs w:val="24"/>
          <w:lang w:val="cy-GB" w:eastAsia="en-GB"/>
        </w:rPr>
        <w:t xml:space="preserve">E-bostiwch: </w:t>
      </w:r>
      <w:hyperlink r:id="rId12" w:history="1">
        <w:r w:rsidR="00626F15" w:rsidRPr="009705A8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lgfbusiness@npt.gov.uk</w:t>
        </w:r>
      </w:hyperlink>
      <w:r w:rsidR="00626F15">
        <w:rPr>
          <w:rFonts w:ascii="Arial" w:eastAsia="Times New Roman" w:hAnsi="Arial" w:cs="Arial"/>
          <w:sz w:val="24"/>
          <w:szCs w:val="24"/>
          <w:lang w:val="cy-GB" w:eastAsia="en-GB"/>
        </w:rPr>
        <w:t xml:space="preserve"> neu ffoniwch 01639 686835</w:t>
      </w:r>
    </w:p>
    <w:p w14:paraId="3AE4F247" w14:textId="77777777" w:rsidR="00927B6C" w:rsidRDefault="00927B6C" w:rsidP="00B7569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C2F5C64" w14:textId="77777777" w:rsidR="00F81B00" w:rsidRDefault="00F81B00" w:rsidP="00F81B00"/>
    <w:p w14:paraId="3FF856EC" w14:textId="77777777" w:rsidR="006C79B1" w:rsidRPr="008B58DF" w:rsidRDefault="006C79B1" w:rsidP="00F81B00">
      <w:pPr>
        <w:textAlignment w:val="baseline"/>
        <w:rPr>
          <w:rFonts w:ascii="Arial" w:hAnsi="Arial"/>
          <w:b/>
          <w:sz w:val="24"/>
          <w:szCs w:val="24"/>
        </w:rPr>
      </w:pPr>
    </w:p>
    <w:sectPr w:rsidR="006C79B1" w:rsidRPr="008B58DF" w:rsidSect="00BB7A77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e Davies" w:date="2026-05-18T18:20:00Z" w:initials="JD">
    <w:p w14:paraId="26D5664B" w14:textId="77777777" w:rsidR="00773FA3" w:rsidRDefault="000301DC" w:rsidP="00773FA3">
      <w:pPr>
        <w:pStyle w:val="CommentText"/>
      </w:pPr>
      <w:r>
        <w:rPr>
          <w:rStyle w:val="CommentReference"/>
        </w:rPr>
        <w:annotationRef/>
      </w:r>
      <w:r>
        <w:t>I’ve added the bit about energy efficiency improvements but tried to word to avoid the impression that standalone minor energy improvements are not eligible</w:t>
      </w:r>
    </w:p>
  </w:comment>
  <w:comment w:id="2" w:author="Julie Davies" w:date="2026-05-18T18:25:00Z" w:initials="JD">
    <w:p w14:paraId="06DD1CFD" w14:textId="77777777" w:rsidR="00773FA3" w:rsidRDefault="000301DC" w:rsidP="00773FA3">
      <w:pPr>
        <w:pStyle w:val="CommentText"/>
      </w:pPr>
      <w:r>
        <w:rPr>
          <w:rStyle w:val="CommentReference"/>
        </w:rPr>
        <w:annotationRef/>
      </w:r>
      <w:r>
        <w:t>I’ve moved this into this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D5664B" w15:done="1"/>
  <w15:commentEx w15:paraId="06DD1CF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D5664B" w16cid:durableId="26D5664B"/>
  <w16cid:commentId w16cid:paraId="06DD1CFD" w16cid:durableId="06DD1C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1F6"/>
    <w:multiLevelType w:val="hybridMultilevel"/>
    <w:tmpl w:val="20BE5EB6"/>
    <w:lvl w:ilvl="0" w:tplc="035E9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BEA0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A8D4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669A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E04F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EA26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7AEA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20D2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9E1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41843"/>
    <w:multiLevelType w:val="hybridMultilevel"/>
    <w:tmpl w:val="FBACA8D2"/>
    <w:lvl w:ilvl="0" w:tplc="1A9077B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BCD858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8849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9CF0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262B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2CE78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7AB3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84F9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48A6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55481"/>
    <w:multiLevelType w:val="multilevel"/>
    <w:tmpl w:val="5656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C16066"/>
    <w:multiLevelType w:val="hybridMultilevel"/>
    <w:tmpl w:val="6A048414"/>
    <w:lvl w:ilvl="0" w:tplc="8BD04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BEB206" w:tentative="1">
      <w:start w:val="1"/>
      <w:numFmt w:val="lowerLetter"/>
      <w:lvlText w:val="%2."/>
      <w:lvlJc w:val="left"/>
      <w:pPr>
        <w:ind w:left="1440" w:hanging="360"/>
      </w:pPr>
    </w:lvl>
    <w:lvl w:ilvl="2" w:tplc="1ABCE476" w:tentative="1">
      <w:start w:val="1"/>
      <w:numFmt w:val="lowerRoman"/>
      <w:lvlText w:val="%3."/>
      <w:lvlJc w:val="right"/>
      <w:pPr>
        <w:ind w:left="2160" w:hanging="180"/>
      </w:pPr>
    </w:lvl>
    <w:lvl w:ilvl="3" w:tplc="48344EEA" w:tentative="1">
      <w:start w:val="1"/>
      <w:numFmt w:val="decimal"/>
      <w:lvlText w:val="%4."/>
      <w:lvlJc w:val="left"/>
      <w:pPr>
        <w:ind w:left="2880" w:hanging="360"/>
      </w:pPr>
    </w:lvl>
    <w:lvl w:ilvl="4" w:tplc="D59E8680" w:tentative="1">
      <w:start w:val="1"/>
      <w:numFmt w:val="lowerLetter"/>
      <w:lvlText w:val="%5."/>
      <w:lvlJc w:val="left"/>
      <w:pPr>
        <w:ind w:left="3600" w:hanging="360"/>
      </w:pPr>
    </w:lvl>
    <w:lvl w:ilvl="5" w:tplc="6936A8E8" w:tentative="1">
      <w:start w:val="1"/>
      <w:numFmt w:val="lowerRoman"/>
      <w:lvlText w:val="%6."/>
      <w:lvlJc w:val="right"/>
      <w:pPr>
        <w:ind w:left="4320" w:hanging="180"/>
      </w:pPr>
    </w:lvl>
    <w:lvl w:ilvl="6" w:tplc="3CAAD5DC" w:tentative="1">
      <w:start w:val="1"/>
      <w:numFmt w:val="decimal"/>
      <w:lvlText w:val="%7."/>
      <w:lvlJc w:val="left"/>
      <w:pPr>
        <w:ind w:left="5040" w:hanging="360"/>
      </w:pPr>
    </w:lvl>
    <w:lvl w:ilvl="7" w:tplc="E840765C" w:tentative="1">
      <w:start w:val="1"/>
      <w:numFmt w:val="lowerLetter"/>
      <w:lvlText w:val="%8."/>
      <w:lvlJc w:val="left"/>
      <w:pPr>
        <w:ind w:left="5760" w:hanging="360"/>
      </w:pPr>
    </w:lvl>
    <w:lvl w:ilvl="8" w:tplc="3104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7113"/>
    <w:multiLevelType w:val="hybridMultilevel"/>
    <w:tmpl w:val="1A78AEC8"/>
    <w:lvl w:ilvl="0" w:tplc="DBE4578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D2E8BE56" w:tentative="1">
      <w:start w:val="1"/>
      <w:numFmt w:val="lowerLetter"/>
      <w:lvlText w:val="%2."/>
      <w:lvlJc w:val="left"/>
      <w:pPr>
        <w:ind w:left="1440" w:hanging="360"/>
      </w:pPr>
    </w:lvl>
    <w:lvl w:ilvl="2" w:tplc="9BEE9AD4" w:tentative="1">
      <w:start w:val="1"/>
      <w:numFmt w:val="lowerRoman"/>
      <w:lvlText w:val="%3."/>
      <w:lvlJc w:val="right"/>
      <w:pPr>
        <w:ind w:left="2160" w:hanging="180"/>
      </w:pPr>
    </w:lvl>
    <w:lvl w:ilvl="3" w:tplc="4D342CAC" w:tentative="1">
      <w:start w:val="1"/>
      <w:numFmt w:val="decimal"/>
      <w:lvlText w:val="%4."/>
      <w:lvlJc w:val="left"/>
      <w:pPr>
        <w:ind w:left="2880" w:hanging="360"/>
      </w:pPr>
    </w:lvl>
    <w:lvl w:ilvl="4" w:tplc="2EC6D096" w:tentative="1">
      <w:start w:val="1"/>
      <w:numFmt w:val="lowerLetter"/>
      <w:lvlText w:val="%5."/>
      <w:lvlJc w:val="left"/>
      <w:pPr>
        <w:ind w:left="3600" w:hanging="360"/>
      </w:pPr>
    </w:lvl>
    <w:lvl w:ilvl="5" w:tplc="80CEF9AE" w:tentative="1">
      <w:start w:val="1"/>
      <w:numFmt w:val="lowerRoman"/>
      <w:lvlText w:val="%6."/>
      <w:lvlJc w:val="right"/>
      <w:pPr>
        <w:ind w:left="4320" w:hanging="180"/>
      </w:pPr>
    </w:lvl>
    <w:lvl w:ilvl="6" w:tplc="15DA9A00" w:tentative="1">
      <w:start w:val="1"/>
      <w:numFmt w:val="decimal"/>
      <w:lvlText w:val="%7."/>
      <w:lvlJc w:val="left"/>
      <w:pPr>
        <w:ind w:left="5040" w:hanging="360"/>
      </w:pPr>
    </w:lvl>
    <w:lvl w:ilvl="7" w:tplc="65A83EF6" w:tentative="1">
      <w:start w:val="1"/>
      <w:numFmt w:val="lowerLetter"/>
      <w:lvlText w:val="%8."/>
      <w:lvlJc w:val="left"/>
      <w:pPr>
        <w:ind w:left="5760" w:hanging="360"/>
      </w:pPr>
    </w:lvl>
    <w:lvl w:ilvl="8" w:tplc="F23E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A25"/>
    <w:multiLevelType w:val="multilevel"/>
    <w:tmpl w:val="77F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B4287"/>
    <w:multiLevelType w:val="hybridMultilevel"/>
    <w:tmpl w:val="4A88C132"/>
    <w:lvl w:ilvl="0" w:tplc="A9606BF2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  <w:color w:val="auto"/>
      </w:rPr>
    </w:lvl>
    <w:lvl w:ilvl="1" w:tplc="C4A0B73A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D6181570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CD82A56A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6ED2E9CC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E2BE43FC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7526A57C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1300338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F148F7FE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6372670"/>
    <w:multiLevelType w:val="hybridMultilevel"/>
    <w:tmpl w:val="C5CA7454"/>
    <w:lvl w:ilvl="0" w:tplc="1D5A512A">
      <w:start w:val="1"/>
      <w:numFmt w:val="decimal"/>
      <w:lvlText w:val="%1."/>
      <w:lvlJc w:val="left"/>
      <w:pPr>
        <w:ind w:left="-604" w:hanging="360"/>
      </w:pPr>
      <w:rPr>
        <w:rFonts w:hint="default"/>
        <w:b/>
      </w:rPr>
    </w:lvl>
    <w:lvl w:ilvl="1" w:tplc="27E26CF8" w:tentative="1">
      <w:start w:val="1"/>
      <w:numFmt w:val="lowerLetter"/>
      <w:lvlText w:val="%2."/>
      <w:lvlJc w:val="left"/>
      <w:pPr>
        <w:ind w:left="116" w:hanging="360"/>
      </w:pPr>
    </w:lvl>
    <w:lvl w:ilvl="2" w:tplc="EF0661E4" w:tentative="1">
      <w:start w:val="1"/>
      <w:numFmt w:val="lowerRoman"/>
      <w:lvlText w:val="%3."/>
      <w:lvlJc w:val="right"/>
      <w:pPr>
        <w:ind w:left="836" w:hanging="180"/>
      </w:pPr>
    </w:lvl>
    <w:lvl w:ilvl="3" w:tplc="D9F064FE" w:tentative="1">
      <w:start w:val="1"/>
      <w:numFmt w:val="decimal"/>
      <w:lvlText w:val="%4."/>
      <w:lvlJc w:val="left"/>
      <w:pPr>
        <w:ind w:left="1556" w:hanging="360"/>
      </w:pPr>
    </w:lvl>
    <w:lvl w:ilvl="4" w:tplc="C2724130" w:tentative="1">
      <w:start w:val="1"/>
      <w:numFmt w:val="lowerLetter"/>
      <w:lvlText w:val="%5."/>
      <w:lvlJc w:val="left"/>
      <w:pPr>
        <w:ind w:left="2276" w:hanging="360"/>
      </w:pPr>
    </w:lvl>
    <w:lvl w:ilvl="5" w:tplc="60A875BE" w:tentative="1">
      <w:start w:val="1"/>
      <w:numFmt w:val="lowerRoman"/>
      <w:lvlText w:val="%6."/>
      <w:lvlJc w:val="right"/>
      <w:pPr>
        <w:ind w:left="2996" w:hanging="180"/>
      </w:pPr>
    </w:lvl>
    <w:lvl w:ilvl="6" w:tplc="7DE08FB0" w:tentative="1">
      <w:start w:val="1"/>
      <w:numFmt w:val="decimal"/>
      <w:lvlText w:val="%7."/>
      <w:lvlJc w:val="left"/>
      <w:pPr>
        <w:ind w:left="3716" w:hanging="360"/>
      </w:pPr>
    </w:lvl>
    <w:lvl w:ilvl="7" w:tplc="CB7033DE" w:tentative="1">
      <w:start w:val="1"/>
      <w:numFmt w:val="lowerLetter"/>
      <w:lvlText w:val="%8."/>
      <w:lvlJc w:val="left"/>
      <w:pPr>
        <w:ind w:left="4436" w:hanging="360"/>
      </w:pPr>
    </w:lvl>
    <w:lvl w:ilvl="8" w:tplc="4C5857BA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 w15:restartNumberingAfterBreak="0">
    <w:nsid w:val="39E12BA2"/>
    <w:multiLevelType w:val="multilevel"/>
    <w:tmpl w:val="2EC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B325C4"/>
    <w:multiLevelType w:val="hybridMultilevel"/>
    <w:tmpl w:val="04F480F2"/>
    <w:lvl w:ilvl="0" w:tplc="240E9C5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A4420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A6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47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49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6E2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8C3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5DB2"/>
    <w:multiLevelType w:val="multilevel"/>
    <w:tmpl w:val="791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383BB7"/>
    <w:multiLevelType w:val="hybridMultilevel"/>
    <w:tmpl w:val="56EC3824"/>
    <w:lvl w:ilvl="0" w:tplc="04CA1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1E3E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D45F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5A66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167D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43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986D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225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7A2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F0EA5"/>
    <w:multiLevelType w:val="hybridMultilevel"/>
    <w:tmpl w:val="BF4C721A"/>
    <w:lvl w:ilvl="0" w:tplc="9E4A174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trike w:val="0"/>
        <w:color w:val="auto"/>
      </w:rPr>
    </w:lvl>
    <w:lvl w:ilvl="1" w:tplc="93C09CCA" w:tentative="1">
      <w:start w:val="1"/>
      <w:numFmt w:val="lowerLetter"/>
      <w:lvlText w:val="%2."/>
      <w:lvlJc w:val="left"/>
      <w:pPr>
        <w:ind w:left="1108" w:hanging="360"/>
      </w:pPr>
    </w:lvl>
    <w:lvl w:ilvl="2" w:tplc="8EE0D4D2" w:tentative="1">
      <w:start w:val="1"/>
      <w:numFmt w:val="lowerRoman"/>
      <w:lvlText w:val="%3."/>
      <w:lvlJc w:val="right"/>
      <w:pPr>
        <w:ind w:left="1828" w:hanging="180"/>
      </w:pPr>
    </w:lvl>
    <w:lvl w:ilvl="3" w:tplc="FDA67B54" w:tentative="1">
      <w:start w:val="1"/>
      <w:numFmt w:val="decimal"/>
      <w:lvlText w:val="%4."/>
      <w:lvlJc w:val="left"/>
      <w:pPr>
        <w:ind w:left="2548" w:hanging="360"/>
      </w:pPr>
    </w:lvl>
    <w:lvl w:ilvl="4" w:tplc="C3842262" w:tentative="1">
      <w:start w:val="1"/>
      <w:numFmt w:val="lowerLetter"/>
      <w:lvlText w:val="%5."/>
      <w:lvlJc w:val="left"/>
      <w:pPr>
        <w:ind w:left="3268" w:hanging="360"/>
      </w:pPr>
    </w:lvl>
    <w:lvl w:ilvl="5" w:tplc="7C2E84D8" w:tentative="1">
      <w:start w:val="1"/>
      <w:numFmt w:val="lowerRoman"/>
      <w:lvlText w:val="%6."/>
      <w:lvlJc w:val="right"/>
      <w:pPr>
        <w:ind w:left="3988" w:hanging="180"/>
      </w:pPr>
    </w:lvl>
    <w:lvl w:ilvl="6" w:tplc="B420C020" w:tentative="1">
      <w:start w:val="1"/>
      <w:numFmt w:val="decimal"/>
      <w:lvlText w:val="%7."/>
      <w:lvlJc w:val="left"/>
      <w:pPr>
        <w:ind w:left="4708" w:hanging="360"/>
      </w:pPr>
    </w:lvl>
    <w:lvl w:ilvl="7" w:tplc="072EED6E" w:tentative="1">
      <w:start w:val="1"/>
      <w:numFmt w:val="lowerLetter"/>
      <w:lvlText w:val="%8."/>
      <w:lvlJc w:val="left"/>
      <w:pPr>
        <w:ind w:left="5428" w:hanging="360"/>
      </w:pPr>
    </w:lvl>
    <w:lvl w:ilvl="8" w:tplc="36B8BCA0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 w15:restartNumberingAfterBreak="0">
    <w:nsid w:val="48FD4EE1"/>
    <w:multiLevelType w:val="hybridMultilevel"/>
    <w:tmpl w:val="D9CE2CD4"/>
    <w:lvl w:ilvl="0" w:tplc="AAF40392">
      <w:start w:val="1"/>
      <w:numFmt w:val="bullet"/>
      <w:lvlText w:val="•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7A2C70F2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8C647CC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8648F086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E1922368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B57CC7B2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B4222012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9C167012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23AA77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4" w15:restartNumberingAfterBreak="0">
    <w:nsid w:val="4D8D681D"/>
    <w:multiLevelType w:val="hybridMultilevel"/>
    <w:tmpl w:val="E50C981C"/>
    <w:lvl w:ilvl="0" w:tplc="FFBC6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A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A7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8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CF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2A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44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7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6A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E0999"/>
    <w:multiLevelType w:val="hybridMultilevel"/>
    <w:tmpl w:val="4A307CBA"/>
    <w:lvl w:ilvl="0" w:tplc="B404A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242DD4" w:tentative="1">
      <w:start w:val="1"/>
      <w:numFmt w:val="lowerLetter"/>
      <w:lvlText w:val="%2."/>
      <w:lvlJc w:val="left"/>
      <w:pPr>
        <w:ind w:left="1440" w:hanging="360"/>
      </w:pPr>
    </w:lvl>
    <w:lvl w:ilvl="2" w:tplc="6EDEB986" w:tentative="1">
      <w:start w:val="1"/>
      <w:numFmt w:val="lowerRoman"/>
      <w:lvlText w:val="%3."/>
      <w:lvlJc w:val="right"/>
      <w:pPr>
        <w:ind w:left="2160" w:hanging="180"/>
      </w:pPr>
    </w:lvl>
    <w:lvl w:ilvl="3" w:tplc="EC8A0B3E" w:tentative="1">
      <w:start w:val="1"/>
      <w:numFmt w:val="decimal"/>
      <w:lvlText w:val="%4."/>
      <w:lvlJc w:val="left"/>
      <w:pPr>
        <w:ind w:left="2880" w:hanging="360"/>
      </w:pPr>
    </w:lvl>
    <w:lvl w:ilvl="4" w:tplc="AF8E6CEC" w:tentative="1">
      <w:start w:val="1"/>
      <w:numFmt w:val="lowerLetter"/>
      <w:lvlText w:val="%5."/>
      <w:lvlJc w:val="left"/>
      <w:pPr>
        <w:ind w:left="3600" w:hanging="360"/>
      </w:pPr>
    </w:lvl>
    <w:lvl w:ilvl="5" w:tplc="20E68C10" w:tentative="1">
      <w:start w:val="1"/>
      <w:numFmt w:val="lowerRoman"/>
      <w:lvlText w:val="%6."/>
      <w:lvlJc w:val="right"/>
      <w:pPr>
        <w:ind w:left="4320" w:hanging="180"/>
      </w:pPr>
    </w:lvl>
    <w:lvl w:ilvl="6" w:tplc="ED661278" w:tentative="1">
      <w:start w:val="1"/>
      <w:numFmt w:val="decimal"/>
      <w:lvlText w:val="%7."/>
      <w:lvlJc w:val="left"/>
      <w:pPr>
        <w:ind w:left="5040" w:hanging="360"/>
      </w:pPr>
    </w:lvl>
    <w:lvl w:ilvl="7" w:tplc="D610CA1C" w:tentative="1">
      <w:start w:val="1"/>
      <w:numFmt w:val="lowerLetter"/>
      <w:lvlText w:val="%8."/>
      <w:lvlJc w:val="left"/>
      <w:pPr>
        <w:ind w:left="5760" w:hanging="360"/>
      </w:pPr>
    </w:lvl>
    <w:lvl w:ilvl="8" w:tplc="323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5C3D"/>
    <w:multiLevelType w:val="hybridMultilevel"/>
    <w:tmpl w:val="AE5A23B0"/>
    <w:lvl w:ilvl="0" w:tplc="3EDE44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79AC1D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1BED2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3CA9DE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31E3E2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2CCC5E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096630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428540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62402C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8F116F"/>
    <w:multiLevelType w:val="hybridMultilevel"/>
    <w:tmpl w:val="F85EEA64"/>
    <w:lvl w:ilvl="0" w:tplc="CBCE2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9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41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1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D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E8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0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20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22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16CE"/>
    <w:multiLevelType w:val="hybridMultilevel"/>
    <w:tmpl w:val="3E661F04"/>
    <w:lvl w:ilvl="0" w:tplc="B0B83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C93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C454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AE75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0A3C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C87F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B096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5A83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E064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495B67"/>
    <w:multiLevelType w:val="hybridMultilevel"/>
    <w:tmpl w:val="93D82B2E"/>
    <w:lvl w:ilvl="0" w:tplc="B7A4A6C0">
      <w:start w:val="2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955669F2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D00AFA2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8D98A94A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1AFE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CFE8A03A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7434871A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898429A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D08C95A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2A4785A"/>
    <w:multiLevelType w:val="hybridMultilevel"/>
    <w:tmpl w:val="6D9EE540"/>
    <w:lvl w:ilvl="0" w:tplc="8A74F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8E2928" w:tentative="1">
      <w:start w:val="1"/>
      <w:numFmt w:val="lowerLetter"/>
      <w:lvlText w:val="%2."/>
      <w:lvlJc w:val="left"/>
      <w:pPr>
        <w:ind w:left="1080" w:hanging="360"/>
      </w:pPr>
    </w:lvl>
    <w:lvl w:ilvl="2" w:tplc="68AE39B6" w:tentative="1">
      <w:start w:val="1"/>
      <w:numFmt w:val="lowerRoman"/>
      <w:lvlText w:val="%3."/>
      <w:lvlJc w:val="right"/>
      <w:pPr>
        <w:ind w:left="1800" w:hanging="180"/>
      </w:pPr>
    </w:lvl>
    <w:lvl w:ilvl="3" w:tplc="8DECFF20" w:tentative="1">
      <w:start w:val="1"/>
      <w:numFmt w:val="decimal"/>
      <w:lvlText w:val="%4."/>
      <w:lvlJc w:val="left"/>
      <w:pPr>
        <w:ind w:left="2520" w:hanging="360"/>
      </w:pPr>
    </w:lvl>
    <w:lvl w:ilvl="4" w:tplc="26D88564" w:tentative="1">
      <w:start w:val="1"/>
      <w:numFmt w:val="lowerLetter"/>
      <w:lvlText w:val="%5."/>
      <w:lvlJc w:val="left"/>
      <w:pPr>
        <w:ind w:left="3240" w:hanging="360"/>
      </w:pPr>
    </w:lvl>
    <w:lvl w:ilvl="5" w:tplc="D060A54E" w:tentative="1">
      <w:start w:val="1"/>
      <w:numFmt w:val="lowerRoman"/>
      <w:lvlText w:val="%6."/>
      <w:lvlJc w:val="right"/>
      <w:pPr>
        <w:ind w:left="3960" w:hanging="180"/>
      </w:pPr>
    </w:lvl>
    <w:lvl w:ilvl="6" w:tplc="5330BBC2" w:tentative="1">
      <w:start w:val="1"/>
      <w:numFmt w:val="decimal"/>
      <w:lvlText w:val="%7."/>
      <w:lvlJc w:val="left"/>
      <w:pPr>
        <w:ind w:left="4680" w:hanging="360"/>
      </w:pPr>
    </w:lvl>
    <w:lvl w:ilvl="7" w:tplc="BA5AC050" w:tentative="1">
      <w:start w:val="1"/>
      <w:numFmt w:val="lowerLetter"/>
      <w:lvlText w:val="%8."/>
      <w:lvlJc w:val="left"/>
      <w:pPr>
        <w:ind w:left="5400" w:hanging="360"/>
      </w:pPr>
    </w:lvl>
    <w:lvl w:ilvl="8" w:tplc="41B2AE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411DD"/>
    <w:multiLevelType w:val="multilevel"/>
    <w:tmpl w:val="029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BE3EF1"/>
    <w:multiLevelType w:val="multilevel"/>
    <w:tmpl w:val="B144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96D07"/>
    <w:multiLevelType w:val="hybridMultilevel"/>
    <w:tmpl w:val="1CF0AE62"/>
    <w:lvl w:ilvl="0" w:tplc="BA3C0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E226A" w:tentative="1">
      <w:start w:val="1"/>
      <w:numFmt w:val="lowerLetter"/>
      <w:lvlText w:val="%2."/>
      <w:lvlJc w:val="left"/>
      <w:pPr>
        <w:ind w:left="1440" w:hanging="360"/>
      </w:pPr>
    </w:lvl>
    <w:lvl w:ilvl="2" w:tplc="8EC247BA" w:tentative="1">
      <w:start w:val="1"/>
      <w:numFmt w:val="lowerRoman"/>
      <w:lvlText w:val="%3."/>
      <w:lvlJc w:val="right"/>
      <w:pPr>
        <w:ind w:left="2160" w:hanging="180"/>
      </w:pPr>
    </w:lvl>
    <w:lvl w:ilvl="3" w:tplc="35EE3694" w:tentative="1">
      <w:start w:val="1"/>
      <w:numFmt w:val="decimal"/>
      <w:lvlText w:val="%4."/>
      <w:lvlJc w:val="left"/>
      <w:pPr>
        <w:ind w:left="2880" w:hanging="360"/>
      </w:pPr>
    </w:lvl>
    <w:lvl w:ilvl="4" w:tplc="39BA11EE" w:tentative="1">
      <w:start w:val="1"/>
      <w:numFmt w:val="lowerLetter"/>
      <w:lvlText w:val="%5."/>
      <w:lvlJc w:val="left"/>
      <w:pPr>
        <w:ind w:left="3600" w:hanging="360"/>
      </w:pPr>
    </w:lvl>
    <w:lvl w:ilvl="5" w:tplc="22266FAA" w:tentative="1">
      <w:start w:val="1"/>
      <w:numFmt w:val="lowerRoman"/>
      <w:lvlText w:val="%6."/>
      <w:lvlJc w:val="right"/>
      <w:pPr>
        <w:ind w:left="4320" w:hanging="180"/>
      </w:pPr>
    </w:lvl>
    <w:lvl w:ilvl="6" w:tplc="26364E94" w:tentative="1">
      <w:start w:val="1"/>
      <w:numFmt w:val="decimal"/>
      <w:lvlText w:val="%7."/>
      <w:lvlJc w:val="left"/>
      <w:pPr>
        <w:ind w:left="5040" w:hanging="360"/>
      </w:pPr>
    </w:lvl>
    <w:lvl w:ilvl="7" w:tplc="03E49BD6" w:tentative="1">
      <w:start w:val="1"/>
      <w:numFmt w:val="lowerLetter"/>
      <w:lvlText w:val="%8."/>
      <w:lvlJc w:val="left"/>
      <w:pPr>
        <w:ind w:left="5760" w:hanging="360"/>
      </w:pPr>
    </w:lvl>
    <w:lvl w:ilvl="8" w:tplc="004A5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3FEB"/>
    <w:multiLevelType w:val="hybridMultilevel"/>
    <w:tmpl w:val="A22874B4"/>
    <w:lvl w:ilvl="0" w:tplc="E1D2E6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3064F7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D6DC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D3A66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B4AA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0A2F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60C0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68A07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D3298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C6146"/>
    <w:multiLevelType w:val="hybridMultilevel"/>
    <w:tmpl w:val="B62A0892"/>
    <w:lvl w:ilvl="0" w:tplc="EED402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8DAE01A" w:tentative="1">
      <w:start w:val="1"/>
      <w:numFmt w:val="lowerLetter"/>
      <w:lvlText w:val="%2."/>
      <w:lvlJc w:val="left"/>
      <w:pPr>
        <w:ind w:left="1080" w:hanging="360"/>
      </w:pPr>
    </w:lvl>
    <w:lvl w:ilvl="2" w:tplc="DE3428B6" w:tentative="1">
      <w:start w:val="1"/>
      <w:numFmt w:val="lowerRoman"/>
      <w:lvlText w:val="%3."/>
      <w:lvlJc w:val="right"/>
      <w:pPr>
        <w:ind w:left="1800" w:hanging="180"/>
      </w:pPr>
    </w:lvl>
    <w:lvl w:ilvl="3" w:tplc="26DAF4EE" w:tentative="1">
      <w:start w:val="1"/>
      <w:numFmt w:val="decimal"/>
      <w:lvlText w:val="%4."/>
      <w:lvlJc w:val="left"/>
      <w:pPr>
        <w:ind w:left="2520" w:hanging="360"/>
      </w:pPr>
    </w:lvl>
    <w:lvl w:ilvl="4" w:tplc="07AEFA0E" w:tentative="1">
      <w:start w:val="1"/>
      <w:numFmt w:val="lowerLetter"/>
      <w:lvlText w:val="%5."/>
      <w:lvlJc w:val="left"/>
      <w:pPr>
        <w:ind w:left="3240" w:hanging="360"/>
      </w:pPr>
    </w:lvl>
    <w:lvl w:ilvl="5" w:tplc="783CFB8E" w:tentative="1">
      <w:start w:val="1"/>
      <w:numFmt w:val="lowerRoman"/>
      <w:lvlText w:val="%6."/>
      <w:lvlJc w:val="right"/>
      <w:pPr>
        <w:ind w:left="3960" w:hanging="180"/>
      </w:pPr>
    </w:lvl>
    <w:lvl w:ilvl="6" w:tplc="163EB1C8" w:tentative="1">
      <w:start w:val="1"/>
      <w:numFmt w:val="decimal"/>
      <w:lvlText w:val="%7."/>
      <w:lvlJc w:val="left"/>
      <w:pPr>
        <w:ind w:left="4680" w:hanging="360"/>
      </w:pPr>
    </w:lvl>
    <w:lvl w:ilvl="7" w:tplc="D51E789A" w:tentative="1">
      <w:start w:val="1"/>
      <w:numFmt w:val="lowerLetter"/>
      <w:lvlText w:val="%8."/>
      <w:lvlJc w:val="left"/>
      <w:pPr>
        <w:ind w:left="5400" w:hanging="360"/>
      </w:pPr>
    </w:lvl>
    <w:lvl w:ilvl="8" w:tplc="0EF4E1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4E5EB8"/>
    <w:multiLevelType w:val="hybridMultilevel"/>
    <w:tmpl w:val="7B78200A"/>
    <w:lvl w:ilvl="0" w:tplc="8938D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696E5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ECE8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1CB2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3C9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9861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8EED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EE7D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A069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60DC8"/>
    <w:multiLevelType w:val="hybridMultilevel"/>
    <w:tmpl w:val="DAD81BB2"/>
    <w:lvl w:ilvl="0" w:tplc="B0DEAE96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490E30AC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97CE2456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653076F8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A3C42080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5570FC00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5060066E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25E2B9D8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98456D4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8" w15:restartNumberingAfterBreak="0">
    <w:nsid w:val="770246DF"/>
    <w:multiLevelType w:val="multilevel"/>
    <w:tmpl w:val="22E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574588">
    <w:abstractNumId w:val="20"/>
  </w:num>
  <w:num w:numId="2" w16cid:durableId="994801312">
    <w:abstractNumId w:val="27"/>
  </w:num>
  <w:num w:numId="3" w16cid:durableId="1987969276">
    <w:abstractNumId w:val="19"/>
  </w:num>
  <w:num w:numId="4" w16cid:durableId="1974215473">
    <w:abstractNumId w:val="6"/>
  </w:num>
  <w:num w:numId="5" w16cid:durableId="919867783">
    <w:abstractNumId w:val="24"/>
  </w:num>
  <w:num w:numId="6" w16cid:durableId="1433629971">
    <w:abstractNumId w:val="25"/>
  </w:num>
  <w:num w:numId="7" w16cid:durableId="997655773">
    <w:abstractNumId w:val="16"/>
  </w:num>
  <w:num w:numId="8" w16cid:durableId="1607696084">
    <w:abstractNumId w:val="11"/>
  </w:num>
  <w:num w:numId="9" w16cid:durableId="405614998">
    <w:abstractNumId w:val="23"/>
  </w:num>
  <w:num w:numId="10" w16cid:durableId="1162165382">
    <w:abstractNumId w:val="12"/>
  </w:num>
  <w:num w:numId="11" w16cid:durableId="1726757474">
    <w:abstractNumId w:val="18"/>
  </w:num>
  <w:num w:numId="12" w16cid:durableId="479998679">
    <w:abstractNumId w:val="26"/>
  </w:num>
  <w:num w:numId="13" w16cid:durableId="483352273">
    <w:abstractNumId w:val="7"/>
  </w:num>
  <w:num w:numId="14" w16cid:durableId="1560704912">
    <w:abstractNumId w:val="2"/>
  </w:num>
  <w:num w:numId="15" w16cid:durableId="1162433782">
    <w:abstractNumId w:val="28"/>
  </w:num>
  <w:num w:numId="16" w16cid:durableId="363749703">
    <w:abstractNumId w:val="1"/>
  </w:num>
  <w:num w:numId="17" w16cid:durableId="2064985864">
    <w:abstractNumId w:val="21"/>
  </w:num>
  <w:num w:numId="18" w16cid:durableId="1104153806">
    <w:abstractNumId w:val="21"/>
  </w:num>
  <w:num w:numId="19" w16cid:durableId="1460487480">
    <w:abstractNumId w:val="10"/>
  </w:num>
  <w:num w:numId="20" w16cid:durableId="1485395352">
    <w:abstractNumId w:val="14"/>
  </w:num>
  <w:num w:numId="21" w16cid:durableId="414936177">
    <w:abstractNumId w:val="17"/>
  </w:num>
  <w:num w:numId="22" w16cid:durableId="1637642953">
    <w:abstractNumId w:val="15"/>
  </w:num>
  <w:num w:numId="23" w16cid:durableId="2023970853">
    <w:abstractNumId w:val="4"/>
  </w:num>
  <w:num w:numId="24" w16cid:durableId="25373331">
    <w:abstractNumId w:val="3"/>
  </w:num>
  <w:num w:numId="25" w16cid:durableId="636490139">
    <w:abstractNumId w:val="13"/>
  </w:num>
  <w:num w:numId="26" w16cid:durableId="251279366">
    <w:abstractNumId w:val="22"/>
  </w:num>
  <w:num w:numId="27" w16cid:durableId="644626945">
    <w:abstractNumId w:val="5"/>
  </w:num>
  <w:num w:numId="28" w16cid:durableId="1450511668">
    <w:abstractNumId w:val="8"/>
  </w:num>
  <w:num w:numId="29" w16cid:durableId="2106267220">
    <w:abstractNumId w:val="0"/>
  </w:num>
  <w:num w:numId="30" w16cid:durableId="30200956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 Davies">
    <w15:presenceInfo w15:providerId="AD" w15:userId="S::j.davies1@npt.gov.uk::34974f20-9848-407e-bf3d-80a80b5ec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0"/>
    <w:rsid w:val="000251FC"/>
    <w:rsid w:val="00026F1D"/>
    <w:rsid w:val="00034A14"/>
    <w:rsid w:val="0006299F"/>
    <w:rsid w:val="00064F38"/>
    <w:rsid w:val="000679B9"/>
    <w:rsid w:val="00090007"/>
    <w:rsid w:val="00090321"/>
    <w:rsid w:val="000B4847"/>
    <w:rsid w:val="000C2D9C"/>
    <w:rsid w:val="000C4D55"/>
    <w:rsid w:val="000E6934"/>
    <w:rsid w:val="0011178E"/>
    <w:rsid w:val="001170D1"/>
    <w:rsid w:val="00131E56"/>
    <w:rsid w:val="001330D7"/>
    <w:rsid w:val="00136AB2"/>
    <w:rsid w:val="00136CCE"/>
    <w:rsid w:val="00143AA6"/>
    <w:rsid w:val="00147BBE"/>
    <w:rsid w:val="00151A92"/>
    <w:rsid w:val="00162C21"/>
    <w:rsid w:val="00170509"/>
    <w:rsid w:val="00181BC5"/>
    <w:rsid w:val="0019176A"/>
    <w:rsid w:val="00196EDE"/>
    <w:rsid w:val="001B623F"/>
    <w:rsid w:val="001C29B9"/>
    <w:rsid w:val="001D3839"/>
    <w:rsid w:val="001E0CC1"/>
    <w:rsid w:val="00224EAE"/>
    <w:rsid w:val="00247310"/>
    <w:rsid w:val="00271256"/>
    <w:rsid w:val="002A3094"/>
    <w:rsid w:val="002B48E4"/>
    <w:rsid w:val="002C33E6"/>
    <w:rsid w:val="002E6F37"/>
    <w:rsid w:val="003035D7"/>
    <w:rsid w:val="003058FD"/>
    <w:rsid w:val="0030783D"/>
    <w:rsid w:val="0031188C"/>
    <w:rsid w:val="00323D6C"/>
    <w:rsid w:val="00326DC7"/>
    <w:rsid w:val="00356C46"/>
    <w:rsid w:val="0036685F"/>
    <w:rsid w:val="00370529"/>
    <w:rsid w:val="00383BA6"/>
    <w:rsid w:val="00433791"/>
    <w:rsid w:val="00450F5A"/>
    <w:rsid w:val="00466357"/>
    <w:rsid w:val="004707D7"/>
    <w:rsid w:val="004805D1"/>
    <w:rsid w:val="004828F5"/>
    <w:rsid w:val="004A4141"/>
    <w:rsid w:val="004F6562"/>
    <w:rsid w:val="00514617"/>
    <w:rsid w:val="005511C7"/>
    <w:rsid w:val="00571E43"/>
    <w:rsid w:val="005C27CB"/>
    <w:rsid w:val="005D22FD"/>
    <w:rsid w:val="005E0487"/>
    <w:rsid w:val="006003E9"/>
    <w:rsid w:val="006153D8"/>
    <w:rsid w:val="0062242C"/>
    <w:rsid w:val="00626F15"/>
    <w:rsid w:val="00647A49"/>
    <w:rsid w:val="006768BC"/>
    <w:rsid w:val="006A5BB1"/>
    <w:rsid w:val="006B6A91"/>
    <w:rsid w:val="006C57AD"/>
    <w:rsid w:val="006C79B1"/>
    <w:rsid w:val="006E1FC3"/>
    <w:rsid w:val="00700E54"/>
    <w:rsid w:val="00706D84"/>
    <w:rsid w:val="007204B3"/>
    <w:rsid w:val="00731AE7"/>
    <w:rsid w:val="00740CF4"/>
    <w:rsid w:val="007503DC"/>
    <w:rsid w:val="00773FA3"/>
    <w:rsid w:val="0078312E"/>
    <w:rsid w:val="007932B7"/>
    <w:rsid w:val="007B41F7"/>
    <w:rsid w:val="007B6AAF"/>
    <w:rsid w:val="007C20F6"/>
    <w:rsid w:val="007C510B"/>
    <w:rsid w:val="007E3EA3"/>
    <w:rsid w:val="007E668C"/>
    <w:rsid w:val="0080069D"/>
    <w:rsid w:val="00825CE5"/>
    <w:rsid w:val="00826676"/>
    <w:rsid w:val="00856011"/>
    <w:rsid w:val="00860D0B"/>
    <w:rsid w:val="00862DA7"/>
    <w:rsid w:val="00877567"/>
    <w:rsid w:val="00884EFC"/>
    <w:rsid w:val="008909E9"/>
    <w:rsid w:val="00890B01"/>
    <w:rsid w:val="008B58DF"/>
    <w:rsid w:val="008C2A2F"/>
    <w:rsid w:val="008E243E"/>
    <w:rsid w:val="008E6496"/>
    <w:rsid w:val="00903E89"/>
    <w:rsid w:val="00914787"/>
    <w:rsid w:val="009173B7"/>
    <w:rsid w:val="00927A3C"/>
    <w:rsid w:val="00927B6C"/>
    <w:rsid w:val="00933F6E"/>
    <w:rsid w:val="0093505D"/>
    <w:rsid w:val="0095719A"/>
    <w:rsid w:val="00965021"/>
    <w:rsid w:val="00965AB0"/>
    <w:rsid w:val="0097044E"/>
    <w:rsid w:val="009705A8"/>
    <w:rsid w:val="00975BAA"/>
    <w:rsid w:val="009A3086"/>
    <w:rsid w:val="009A4DAA"/>
    <w:rsid w:val="009A66B2"/>
    <w:rsid w:val="009A6C88"/>
    <w:rsid w:val="009C1D8C"/>
    <w:rsid w:val="009C2358"/>
    <w:rsid w:val="009D39D3"/>
    <w:rsid w:val="009D4B7B"/>
    <w:rsid w:val="00A01AD3"/>
    <w:rsid w:val="00A063AE"/>
    <w:rsid w:val="00A27FBA"/>
    <w:rsid w:val="00A41A49"/>
    <w:rsid w:val="00A44560"/>
    <w:rsid w:val="00A85241"/>
    <w:rsid w:val="00AB1F04"/>
    <w:rsid w:val="00AB2622"/>
    <w:rsid w:val="00AD2430"/>
    <w:rsid w:val="00AF756F"/>
    <w:rsid w:val="00B03746"/>
    <w:rsid w:val="00B078BB"/>
    <w:rsid w:val="00B20C38"/>
    <w:rsid w:val="00B341DD"/>
    <w:rsid w:val="00B47512"/>
    <w:rsid w:val="00B54D48"/>
    <w:rsid w:val="00B70011"/>
    <w:rsid w:val="00B73679"/>
    <w:rsid w:val="00B75695"/>
    <w:rsid w:val="00B974A8"/>
    <w:rsid w:val="00BA0CF9"/>
    <w:rsid w:val="00BA5F67"/>
    <w:rsid w:val="00BB1AB5"/>
    <w:rsid w:val="00BB7A77"/>
    <w:rsid w:val="00BF57F8"/>
    <w:rsid w:val="00C30DC5"/>
    <w:rsid w:val="00C34B51"/>
    <w:rsid w:val="00C35A0F"/>
    <w:rsid w:val="00C47730"/>
    <w:rsid w:val="00C56A7E"/>
    <w:rsid w:val="00C64EAD"/>
    <w:rsid w:val="00C663A2"/>
    <w:rsid w:val="00C73731"/>
    <w:rsid w:val="00C81B85"/>
    <w:rsid w:val="00C85112"/>
    <w:rsid w:val="00CA3B60"/>
    <w:rsid w:val="00CB75CA"/>
    <w:rsid w:val="00CD265C"/>
    <w:rsid w:val="00CE2772"/>
    <w:rsid w:val="00D329EF"/>
    <w:rsid w:val="00D547CF"/>
    <w:rsid w:val="00D55A9C"/>
    <w:rsid w:val="00D94188"/>
    <w:rsid w:val="00D96437"/>
    <w:rsid w:val="00DA60C1"/>
    <w:rsid w:val="00E0610A"/>
    <w:rsid w:val="00E128E4"/>
    <w:rsid w:val="00E2077C"/>
    <w:rsid w:val="00E24502"/>
    <w:rsid w:val="00E37EF3"/>
    <w:rsid w:val="00E63178"/>
    <w:rsid w:val="00E65431"/>
    <w:rsid w:val="00E6637A"/>
    <w:rsid w:val="00E675D4"/>
    <w:rsid w:val="00E746C2"/>
    <w:rsid w:val="00E751A9"/>
    <w:rsid w:val="00EA0104"/>
    <w:rsid w:val="00EC5C2B"/>
    <w:rsid w:val="00F01951"/>
    <w:rsid w:val="00F05B43"/>
    <w:rsid w:val="00F22549"/>
    <w:rsid w:val="00F42F90"/>
    <w:rsid w:val="00F72257"/>
    <w:rsid w:val="00F76BE6"/>
    <w:rsid w:val="00F775D2"/>
    <w:rsid w:val="00F81B00"/>
    <w:rsid w:val="00F83968"/>
    <w:rsid w:val="00FB6A01"/>
    <w:rsid w:val="00FD1692"/>
    <w:rsid w:val="00FD34DD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232F"/>
  <w15:chartTrackingRefBased/>
  <w15:docId w15:val="{9BD5C73E-15CA-4E10-8C62-7FEF4D1D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63178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D3"/>
  </w:style>
  <w:style w:type="paragraph" w:styleId="Footer">
    <w:name w:val="footer"/>
    <w:basedOn w:val="Normal"/>
    <w:link w:val="FooterChar"/>
    <w:unhideWhenUsed/>
    <w:rsid w:val="00A0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D3"/>
  </w:style>
  <w:style w:type="paragraph" w:styleId="ListParagraph">
    <w:name w:val="List Paragraph"/>
    <w:basedOn w:val="Normal"/>
    <w:uiPriority w:val="34"/>
    <w:qFormat/>
    <w:rsid w:val="00C56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63178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E6317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631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317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D3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4DD"/>
  </w:style>
  <w:style w:type="paragraph" w:customStyle="1" w:styleId="paragraph">
    <w:name w:val="paragraph"/>
    <w:basedOn w:val="Normal"/>
    <w:rsid w:val="0086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60D0B"/>
  </w:style>
  <w:style w:type="character" w:customStyle="1" w:styleId="eop">
    <w:name w:val="eop"/>
    <w:basedOn w:val="DefaultParagraphFont"/>
    <w:rsid w:val="00860D0B"/>
  </w:style>
  <w:style w:type="paragraph" w:customStyle="1" w:styleId="Default">
    <w:name w:val="Default"/>
    <w:rsid w:val="00706D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9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09E9"/>
    <w:rPr>
      <w:b/>
      <w:bCs/>
    </w:rPr>
  </w:style>
  <w:style w:type="paragraph" w:styleId="Revision">
    <w:name w:val="Revision"/>
    <w:hidden/>
    <w:uiPriority w:val="99"/>
    <w:semiHidden/>
    <w:rsid w:val="00615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D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gfbusiness@np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pt-business.co.uk/1612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Nerys Griffiths</dc:creator>
  <cp:lastModifiedBy>Nerys Griffiths</cp:lastModifiedBy>
  <cp:revision>6</cp:revision>
  <dcterms:created xsi:type="dcterms:W3CDTF">2026-05-20T18:15:00Z</dcterms:created>
  <dcterms:modified xsi:type="dcterms:W3CDTF">2026-06-05T19:06:00Z</dcterms:modified>
</cp:coreProperties>
</file>